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AEBF2" w14:textId="67E8547C" w:rsidR="00033641" w:rsidRPr="001C4619" w:rsidRDefault="000F00D0" w:rsidP="00D81642">
      <w:pPr>
        <w:pBdr>
          <w:bottom w:val="single" w:sz="4" w:space="1" w:color="auto"/>
        </w:pBdr>
        <w:jc w:val="center"/>
        <w:rPr>
          <w:rFonts w:ascii="Segoe UI" w:hAnsi="Segoe UI" w:cs="Segoe UI"/>
          <w:b/>
          <w:bCs/>
        </w:rPr>
      </w:pPr>
      <w:r w:rsidRPr="001C4619">
        <w:rPr>
          <w:rFonts w:ascii="Segoe UI" w:hAnsi="Segoe UI" w:cs="Segoe UI"/>
          <w:b/>
          <w:bCs/>
        </w:rPr>
        <w:t>ČESTNÉ PROHLÁŠENÍ</w:t>
      </w:r>
    </w:p>
    <w:p w14:paraId="78D6CFED" w14:textId="5A6C73B1" w:rsidR="00741E91" w:rsidRPr="00741E91" w:rsidRDefault="00741E91" w:rsidP="00741E91">
      <w:pPr>
        <w:jc w:val="center"/>
        <w:rPr>
          <w:rFonts w:ascii="Arial" w:hAnsi="Arial" w:cs="Arial"/>
          <w:sz w:val="32"/>
          <w:szCs w:val="32"/>
        </w:rPr>
      </w:pPr>
      <w:r w:rsidRPr="00083379">
        <w:rPr>
          <w:rFonts w:ascii="Arial" w:hAnsi="Arial" w:cs="Arial"/>
          <w:b/>
          <w:sz w:val="32"/>
          <w:szCs w:val="32"/>
        </w:rPr>
        <w:t>Čestné prohlášení o splnění základní způsobilosti</w:t>
      </w:r>
    </w:p>
    <w:p w14:paraId="63F3C143" w14:textId="77777777" w:rsidR="00741E91" w:rsidRPr="00083379" w:rsidRDefault="00741E91" w:rsidP="00741E91">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4C8B54CA" w14:textId="33326603" w:rsidR="00741E91" w:rsidRPr="00083379" w:rsidRDefault="00741E91" w:rsidP="00741E91">
      <w:pPr>
        <w:jc w:val="center"/>
        <w:rPr>
          <w:rFonts w:ascii="Arial" w:hAnsi="Arial" w:cs="Arial"/>
        </w:rPr>
      </w:pPr>
      <w:r w:rsidRPr="00741E91">
        <w:rPr>
          <w:rFonts w:ascii="Arial" w:hAnsi="Arial" w:cs="Arial"/>
        </w:rPr>
        <w:t>zakázky ve</w:t>
      </w:r>
      <w:r>
        <w:rPr>
          <w:rFonts w:ascii="Arial" w:hAnsi="Arial" w:cs="Arial"/>
        </w:rPr>
        <w:t xml:space="preserve"> otevřeném nadlimitním řízení</w:t>
      </w:r>
      <w:r w:rsidRPr="00083379">
        <w:rPr>
          <w:rFonts w:ascii="Arial" w:hAnsi="Arial" w:cs="Arial"/>
        </w:rPr>
        <w:t xml:space="preserve"> s názvem:</w:t>
      </w:r>
    </w:p>
    <w:p w14:paraId="210FF5D9" w14:textId="15B4A31D" w:rsidR="00741E91" w:rsidRPr="00741E91" w:rsidRDefault="00741E91" w:rsidP="00741E91">
      <w:pPr>
        <w:jc w:val="center"/>
        <w:rPr>
          <w:rFonts w:ascii="Arial" w:hAnsi="Arial" w:cs="Arial"/>
          <w:b/>
          <w:bCs/>
        </w:rPr>
      </w:pPr>
      <w:r w:rsidRPr="00083379">
        <w:rPr>
          <w:rFonts w:ascii="Arial" w:hAnsi="Arial" w:cs="Arial"/>
          <w:b/>
        </w:rPr>
        <w:t>„</w:t>
      </w:r>
      <w:r w:rsidRPr="001C4619">
        <w:rPr>
          <w:rFonts w:ascii="Segoe UI" w:hAnsi="Segoe UI" w:cs="Segoe UI"/>
        </w:rPr>
        <w:t>DODÁVKA KATIONAKTIVNÍ ASFALTOVÉ EMULZE PRO BĚŽNOU ÚDRŽBU KOMUNIKACÍ PRO ROK 202</w:t>
      </w:r>
      <w:r>
        <w:rPr>
          <w:rFonts w:ascii="Segoe UI" w:hAnsi="Segoe UI" w:cs="Segoe UI"/>
        </w:rPr>
        <w:t>6</w:t>
      </w:r>
      <w:r w:rsidRPr="00083379">
        <w:rPr>
          <w:rFonts w:ascii="Arial" w:hAnsi="Arial" w:cs="Arial"/>
          <w:b/>
        </w:rPr>
        <w:t>“</w:t>
      </w:r>
    </w:p>
    <w:p w14:paraId="7C57534F" w14:textId="77777777" w:rsidR="00741E91" w:rsidRPr="00083379" w:rsidRDefault="00741E91" w:rsidP="00741E91">
      <w:pPr>
        <w:jc w:val="both"/>
        <w:rPr>
          <w:rFonts w:ascii="Arial" w:hAnsi="Arial" w:cs="Arial"/>
          <w:iCs/>
        </w:rPr>
      </w:pPr>
      <w:r w:rsidRPr="00083379">
        <w:rPr>
          <w:rFonts w:ascii="Arial" w:hAnsi="Arial" w:cs="Arial"/>
          <w:iCs/>
        </w:rPr>
        <w:t xml:space="preserve">prohlašuje, že je dodavatelem který: </w:t>
      </w:r>
    </w:p>
    <w:p w14:paraId="3D23E780" w14:textId="77777777" w:rsidR="00741E91" w:rsidRPr="00083379" w:rsidRDefault="00741E91" w:rsidP="00741E91">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574DF43" w14:textId="77777777" w:rsidR="00741E91" w:rsidRPr="00083379" w:rsidRDefault="00741E91" w:rsidP="00741E91">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0FA5C4F1" w14:textId="77777777" w:rsidR="00741E91" w:rsidRPr="00083379" w:rsidRDefault="00741E91" w:rsidP="00741E91">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6580FC7C" w14:textId="77777777" w:rsidR="00741E91" w:rsidRPr="00083379" w:rsidRDefault="00741E91" w:rsidP="00741E91">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2062FDF6" w14:textId="77777777" w:rsidR="00741E91" w:rsidRPr="00083379" w:rsidRDefault="00741E91" w:rsidP="00741E91">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1E6915A0" w14:textId="77777777" w:rsidR="00741E91" w:rsidRPr="00083379" w:rsidRDefault="00741E91" w:rsidP="00741E91">
      <w:pPr>
        <w:jc w:val="both"/>
        <w:rPr>
          <w:rFonts w:ascii="Arial" w:hAnsi="Arial" w:cs="Arial"/>
        </w:rPr>
      </w:pPr>
    </w:p>
    <w:p w14:paraId="406F5259" w14:textId="77777777" w:rsidR="00741E91" w:rsidRPr="00083379" w:rsidRDefault="00741E91" w:rsidP="00741E91">
      <w:pPr>
        <w:jc w:val="both"/>
        <w:rPr>
          <w:rFonts w:ascii="Arial" w:hAnsi="Arial" w:cs="Arial"/>
        </w:rPr>
      </w:pPr>
      <w:r w:rsidRPr="00083379">
        <w:rPr>
          <w:rFonts w:ascii="Arial" w:hAnsi="Arial" w:cs="Arial"/>
        </w:rPr>
        <w:t>V …………………………. dne</w:t>
      </w:r>
      <w:proofErr w:type="gramStart"/>
      <w:r w:rsidRPr="00083379">
        <w:rPr>
          <w:rFonts w:ascii="Arial" w:hAnsi="Arial" w:cs="Arial"/>
        </w:rPr>
        <w:t xml:space="preserve"> ….…..</w:t>
      </w:r>
      <w:proofErr w:type="gramEnd"/>
      <w:r w:rsidRPr="00083379">
        <w:rPr>
          <w:rFonts w:ascii="Arial" w:hAnsi="Arial" w:cs="Arial"/>
        </w:rPr>
        <w:t>…………</w:t>
      </w:r>
    </w:p>
    <w:p w14:paraId="4AE7A452" w14:textId="77777777" w:rsidR="00741E91" w:rsidRPr="00083379" w:rsidRDefault="00741E91" w:rsidP="00741E91">
      <w:pPr>
        <w:jc w:val="both"/>
        <w:rPr>
          <w:rFonts w:ascii="Arial" w:hAnsi="Arial" w:cs="Arial"/>
        </w:rPr>
      </w:pPr>
    </w:p>
    <w:p w14:paraId="3397BEBF" w14:textId="77777777" w:rsidR="00741E91" w:rsidRPr="00083379" w:rsidRDefault="00741E91" w:rsidP="00741E91">
      <w:pPr>
        <w:jc w:val="both"/>
        <w:rPr>
          <w:rFonts w:ascii="Arial" w:hAnsi="Arial" w:cs="Arial"/>
        </w:rPr>
      </w:pPr>
    </w:p>
    <w:p w14:paraId="5F7D80DF" w14:textId="77777777" w:rsidR="00741E91" w:rsidRPr="00083379" w:rsidRDefault="00741E91" w:rsidP="00741E91">
      <w:pPr>
        <w:jc w:val="both"/>
        <w:rPr>
          <w:rFonts w:ascii="Arial" w:hAnsi="Arial" w:cs="Arial"/>
        </w:rPr>
      </w:pPr>
    </w:p>
    <w:p w14:paraId="6CC5E2E5" w14:textId="77777777" w:rsidR="00741E91" w:rsidRPr="00083379" w:rsidRDefault="00741E91" w:rsidP="00741E91">
      <w:pPr>
        <w:ind w:left="4956"/>
        <w:jc w:val="both"/>
        <w:rPr>
          <w:rFonts w:ascii="Arial" w:hAnsi="Arial" w:cs="Arial"/>
        </w:rPr>
      </w:pPr>
      <w:r w:rsidRPr="00083379">
        <w:rPr>
          <w:rFonts w:ascii="Arial" w:hAnsi="Arial" w:cs="Arial"/>
        </w:rPr>
        <w:t xml:space="preserve">  …..………………………………….</w:t>
      </w:r>
    </w:p>
    <w:p w14:paraId="7E9E5D01" w14:textId="77777777" w:rsidR="00741E91" w:rsidRPr="00083379" w:rsidRDefault="00741E91" w:rsidP="00741E91">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1C62EC45" w14:textId="77777777" w:rsidR="00741E91" w:rsidRPr="00083379" w:rsidRDefault="00741E91" w:rsidP="00741E91">
      <w:pPr>
        <w:pStyle w:val="Bezmezer"/>
        <w:ind w:left="5664"/>
        <w:rPr>
          <w:rFonts w:ascii="Arial" w:hAnsi="Arial" w:cs="Arial"/>
          <w:b/>
          <w:iCs/>
        </w:rPr>
      </w:pPr>
      <w:r w:rsidRPr="00083379">
        <w:rPr>
          <w:rFonts w:ascii="Arial" w:hAnsi="Arial" w:cs="Arial"/>
          <w:iCs/>
          <w:color w:val="FF0000"/>
        </w:rPr>
        <w:t>osoby oprávněné jednat jménem/za dodavatele</w:t>
      </w:r>
    </w:p>
    <w:p w14:paraId="1A0EE51E" w14:textId="77777777" w:rsidR="00741E91" w:rsidRDefault="00741E91" w:rsidP="00741E91">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dodavatel)</w:t>
      </w:r>
    </w:p>
    <w:p w14:paraId="5F9B96CA" w14:textId="77777777" w:rsidR="00741E91" w:rsidRPr="00FB0F83" w:rsidRDefault="00741E91" w:rsidP="00741E91">
      <w:pPr>
        <w:shd w:val="clear" w:color="auto" w:fill="F79646"/>
        <w:spacing w:after="40"/>
        <w:rPr>
          <w:rFonts w:ascii="Arial" w:hAnsi="Arial" w:cs="Arial"/>
          <w:b/>
          <w:caps/>
          <w:sz w:val="20"/>
          <w:szCs w:val="20"/>
        </w:rPr>
      </w:pPr>
    </w:p>
    <w:p w14:paraId="6EF4B9D8" w14:textId="77777777" w:rsidR="00741E91" w:rsidRDefault="00741E91" w:rsidP="00741E91">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8A73FA" w14:textId="77777777" w:rsidR="00741E91" w:rsidRPr="005F6341" w:rsidRDefault="00741E91" w:rsidP="00741E91">
      <w:pPr>
        <w:shd w:val="clear" w:color="auto" w:fill="F79646"/>
        <w:suppressAutoHyphens/>
        <w:spacing w:after="0"/>
        <w:jc w:val="center"/>
        <w:rPr>
          <w:rFonts w:ascii="Arial" w:eastAsia="Times New Roman" w:hAnsi="Arial" w:cs="Arial"/>
          <w:b/>
          <w:caps/>
          <w:lang w:eastAsia="zh-CN"/>
        </w:rPr>
      </w:pPr>
    </w:p>
    <w:p w14:paraId="039015DD" w14:textId="77777777" w:rsidR="00741E91" w:rsidRPr="00741E91" w:rsidRDefault="00741E91" w:rsidP="00741E91">
      <w:pPr>
        <w:jc w:val="center"/>
        <w:rPr>
          <w:rFonts w:ascii="Arial" w:hAnsi="Arial" w:cs="Arial"/>
          <w:sz w:val="20"/>
          <w:szCs w:val="20"/>
        </w:rPr>
      </w:pPr>
      <w:r w:rsidRPr="00741E91">
        <w:rPr>
          <w:rFonts w:ascii="Arial" w:hAnsi="Arial" w:cs="Arial"/>
          <w:sz w:val="20"/>
          <w:szCs w:val="20"/>
        </w:rPr>
        <w:t>Veřejná zakázka:</w:t>
      </w:r>
    </w:p>
    <w:p w14:paraId="49A3832C" w14:textId="675A912D" w:rsidR="00741E91" w:rsidRPr="00FB0F83" w:rsidRDefault="00741E91" w:rsidP="00741E91">
      <w:pPr>
        <w:suppressAutoHyphens/>
        <w:jc w:val="center"/>
        <w:rPr>
          <w:rFonts w:ascii="Arial" w:eastAsia="Times New Roman" w:hAnsi="Arial" w:cs="Arial"/>
          <w:b/>
          <w:bCs/>
          <w:sz w:val="20"/>
          <w:szCs w:val="20"/>
        </w:rPr>
      </w:pPr>
      <w:r w:rsidRPr="00741E91">
        <w:rPr>
          <w:rFonts w:ascii="Arial" w:eastAsia="Times New Roman" w:hAnsi="Arial" w:cs="Arial"/>
          <w:b/>
          <w:bCs/>
          <w:sz w:val="20"/>
          <w:szCs w:val="20"/>
        </w:rPr>
        <w:t>„</w:t>
      </w:r>
      <w:r w:rsidRPr="00741E91">
        <w:rPr>
          <w:rFonts w:ascii="Segoe UI" w:hAnsi="Segoe UI" w:cs="Segoe UI"/>
        </w:rPr>
        <w:t>DODÁVKA KATIONAKTIVNÍ ASFALTOVÉ EMULZE PRO BĚŽNOU ÚDRŽBU KOMUNIKACÍ PRO ROK 2026</w:t>
      </w:r>
      <w:r w:rsidRPr="00741E91">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E91" w:rsidRPr="001127AB" w14:paraId="05086DD2" w14:textId="77777777" w:rsidTr="00D66754">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20EBF831" w14:textId="77777777" w:rsidR="00741E91" w:rsidRPr="00FB0F83" w:rsidRDefault="00741E91" w:rsidP="00D6675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79D350A" w14:textId="77777777" w:rsidR="00741E91" w:rsidRPr="00FB0F83" w:rsidRDefault="00741E91" w:rsidP="00D66754">
            <w:pPr>
              <w:spacing w:before="80" w:after="80"/>
              <w:rPr>
                <w:rFonts w:ascii="Arial" w:hAnsi="Arial" w:cs="Arial"/>
                <w:b/>
                <w:sz w:val="20"/>
                <w:szCs w:val="20"/>
              </w:rPr>
            </w:pPr>
          </w:p>
        </w:tc>
      </w:tr>
      <w:tr w:rsidR="00741E91" w:rsidRPr="001127AB" w14:paraId="78170F1D" w14:textId="77777777" w:rsidTr="00D66754">
        <w:tc>
          <w:tcPr>
            <w:tcW w:w="3119" w:type="dxa"/>
            <w:tcBorders>
              <w:left w:val="double" w:sz="4" w:space="0" w:color="auto"/>
              <w:right w:val="single" w:sz="4" w:space="0" w:color="auto"/>
            </w:tcBorders>
            <w:vAlign w:val="center"/>
          </w:tcPr>
          <w:p w14:paraId="2F69B2B5" w14:textId="77777777" w:rsidR="00741E91" w:rsidRPr="00FB0F83" w:rsidRDefault="00741E91" w:rsidP="00D6675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04F9A40C" w14:textId="77777777" w:rsidR="00741E91" w:rsidRPr="00FB0F83" w:rsidRDefault="00741E91" w:rsidP="00D66754">
            <w:pPr>
              <w:spacing w:before="120" w:after="120"/>
              <w:rPr>
                <w:rFonts w:ascii="Arial" w:hAnsi="Arial" w:cs="Arial"/>
                <w:sz w:val="20"/>
                <w:szCs w:val="20"/>
              </w:rPr>
            </w:pPr>
          </w:p>
        </w:tc>
      </w:tr>
      <w:tr w:rsidR="00741E91" w:rsidRPr="001127AB" w14:paraId="47BCF1E0" w14:textId="77777777" w:rsidTr="00D66754">
        <w:tc>
          <w:tcPr>
            <w:tcW w:w="3119" w:type="dxa"/>
            <w:tcBorders>
              <w:left w:val="double" w:sz="4" w:space="0" w:color="auto"/>
              <w:right w:val="single" w:sz="4" w:space="0" w:color="auto"/>
            </w:tcBorders>
            <w:vAlign w:val="center"/>
          </w:tcPr>
          <w:p w14:paraId="27ABB290" w14:textId="77777777" w:rsidR="00741E91" w:rsidRPr="00FB0F83" w:rsidRDefault="00741E91" w:rsidP="00D6675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00EE0EDD" w14:textId="77777777" w:rsidR="00741E91" w:rsidRPr="00FB0F83" w:rsidRDefault="00741E91" w:rsidP="00D66754">
            <w:pPr>
              <w:spacing w:before="120" w:after="120"/>
              <w:rPr>
                <w:rFonts w:ascii="Arial" w:hAnsi="Arial" w:cs="Arial"/>
                <w:sz w:val="20"/>
                <w:szCs w:val="20"/>
              </w:rPr>
            </w:pPr>
          </w:p>
        </w:tc>
      </w:tr>
      <w:tr w:rsidR="00741E91" w:rsidRPr="001127AB" w14:paraId="00E05EB0" w14:textId="77777777" w:rsidTr="00D66754">
        <w:tc>
          <w:tcPr>
            <w:tcW w:w="9072" w:type="dxa"/>
            <w:gridSpan w:val="2"/>
            <w:tcBorders>
              <w:left w:val="double" w:sz="4" w:space="0" w:color="auto"/>
              <w:bottom w:val="double" w:sz="4" w:space="0" w:color="auto"/>
              <w:right w:val="double" w:sz="4" w:space="0" w:color="auto"/>
            </w:tcBorders>
            <w:vAlign w:val="center"/>
          </w:tcPr>
          <w:p w14:paraId="3698040E" w14:textId="77777777" w:rsidR="00741E91" w:rsidRPr="00FB0F83" w:rsidRDefault="00741E91" w:rsidP="00D6675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741E91" w:rsidRPr="001127AB" w14:paraId="66EBD3FA" w14:textId="77777777" w:rsidTr="00D66754">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A9D31FF" w14:textId="77777777" w:rsidR="00741E91" w:rsidRPr="00FB0F83" w:rsidRDefault="00741E91" w:rsidP="00D6675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3B93D5FC" w14:textId="77777777" w:rsidR="00741E91" w:rsidRPr="00FB0F83" w:rsidRDefault="00741E91" w:rsidP="00D6675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3184FB64" w14:textId="77777777" w:rsidR="00741E91" w:rsidRPr="00FB0F83" w:rsidRDefault="00741E91" w:rsidP="00D6675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5ACF2CF" w14:textId="77777777" w:rsidR="00741E91" w:rsidRPr="00FB0F83" w:rsidRDefault="00741E91" w:rsidP="00D66754">
            <w:pPr>
              <w:widowControl w:val="0"/>
              <w:autoSpaceDE w:val="0"/>
              <w:autoSpaceDN w:val="0"/>
              <w:adjustRightInd w:val="0"/>
              <w:spacing w:before="40" w:after="120"/>
              <w:ind w:left="774"/>
              <w:jc w:val="both"/>
              <w:rPr>
                <w:rFonts w:ascii="Arial" w:hAnsi="Arial" w:cs="Arial"/>
                <w:sz w:val="20"/>
                <w:szCs w:val="20"/>
              </w:rPr>
            </w:pPr>
          </w:p>
        </w:tc>
      </w:tr>
      <w:tr w:rsidR="00741E91" w:rsidRPr="001127AB" w14:paraId="4D002BC3" w14:textId="77777777" w:rsidTr="00D66754">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030036D" w14:textId="77777777" w:rsidR="00741E91" w:rsidRPr="00FB0F83" w:rsidRDefault="00741E91" w:rsidP="00D6675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741E91" w:rsidRPr="001127AB" w14:paraId="488E7AC6" w14:textId="77777777" w:rsidTr="00D66754">
        <w:tc>
          <w:tcPr>
            <w:tcW w:w="3119" w:type="dxa"/>
            <w:tcBorders>
              <w:top w:val="double" w:sz="4" w:space="0" w:color="auto"/>
              <w:left w:val="double" w:sz="4" w:space="0" w:color="auto"/>
              <w:bottom w:val="single" w:sz="4" w:space="0" w:color="auto"/>
              <w:right w:val="single" w:sz="4" w:space="0" w:color="auto"/>
            </w:tcBorders>
          </w:tcPr>
          <w:p w14:paraId="1A9BB667"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2B1581F" w14:textId="77777777" w:rsidR="00741E91" w:rsidRPr="00FB0F83" w:rsidRDefault="00741E91" w:rsidP="00D66754">
            <w:pPr>
              <w:spacing w:before="120" w:after="120"/>
              <w:rPr>
                <w:rFonts w:ascii="Arial" w:hAnsi="Arial" w:cs="Arial"/>
                <w:b/>
                <w:sz w:val="20"/>
                <w:szCs w:val="20"/>
              </w:rPr>
            </w:pPr>
          </w:p>
        </w:tc>
      </w:tr>
      <w:tr w:rsidR="00741E91" w:rsidRPr="001127AB" w14:paraId="120B390C" w14:textId="77777777" w:rsidTr="00D66754">
        <w:tc>
          <w:tcPr>
            <w:tcW w:w="3119" w:type="dxa"/>
            <w:tcBorders>
              <w:top w:val="single" w:sz="4" w:space="0" w:color="auto"/>
              <w:left w:val="double" w:sz="4" w:space="0" w:color="auto"/>
              <w:bottom w:val="single" w:sz="4" w:space="0" w:color="auto"/>
              <w:right w:val="single" w:sz="4" w:space="0" w:color="auto"/>
            </w:tcBorders>
          </w:tcPr>
          <w:p w14:paraId="1D08CBC8"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757E86ED" w14:textId="77777777" w:rsidR="00741E91" w:rsidRPr="00FB0F83" w:rsidRDefault="00741E91" w:rsidP="00D66754">
            <w:pPr>
              <w:spacing w:before="120" w:after="120"/>
              <w:rPr>
                <w:rFonts w:ascii="Arial" w:hAnsi="Arial" w:cs="Arial"/>
                <w:sz w:val="20"/>
                <w:szCs w:val="20"/>
              </w:rPr>
            </w:pPr>
          </w:p>
        </w:tc>
      </w:tr>
      <w:tr w:rsidR="00741E91" w:rsidRPr="001127AB" w14:paraId="1842FB3F" w14:textId="77777777" w:rsidTr="00D66754">
        <w:tc>
          <w:tcPr>
            <w:tcW w:w="3119" w:type="dxa"/>
            <w:tcBorders>
              <w:top w:val="single" w:sz="4" w:space="0" w:color="auto"/>
              <w:left w:val="double" w:sz="4" w:space="0" w:color="auto"/>
              <w:bottom w:val="single" w:sz="4" w:space="0" w:color="auto"/>
              <w:right w:val="single" w:sz="4" w:space="0" w:color="auto"/>
            </w:tcBorders>
          </w:tcPr>
          <w:p w14:paraId="53983A14"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1F8FE5D" w14:textId="77777777" w:rsidR="00741E91" w:rsidRPr="00FB0F83" w:rsidRDefault="00741E91" w:rsidP="00D66754">
            <w:pPr>
              <w:spacing w:before="120" w:after="120"/>
              <w:rPr>
                <w:rFonts w:ascii="Arial" w:hAnsi="Arial" w:cs="Arial"/>
                <w:sz w:val="20"/>
                <w:szCs w:val="20"/>
              </w:rPr>
            </w:pPr>
          </w:p>
        </w:tc>
      </w:tr>
      <w:tr w:rsidR="00741E91" w:rsidRPr="001127AB" w14:paraId="137C5293" w14:textId="77777777" w:rsidTr="00D66754">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CAD61F9" w14:textId="77777777" w:rsidR="00741E91" w:rsidRPr="00FB0F83" w:rsidRDefault="00741E91" w:rsidP="00D6675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2946F3E" w14:textId="77777777" w:rsidR="00741E91" w:rsidRPr="00FB0F83" w:rsidRDefault="00741E91" w:rsidP="00D66754">
            <w:pPr>
              <w:spacing w:before="120" w:after="120"/>
              <w:rPr>
                <w:rFonts w:ascii="Arial" w:hAnsi="Arial" w:cs="Arial"/>
                <w:sz w:val="20"/>
                <w:szCs w:val="20"/>
              </w:rPr>
            </w:pPr>
          </w:p>
        </w:tc>
      </w:tr>
    </w:tbl>
    <w:p w14:paraId="23789BF6" w14:textId="77777777" w:rsidR="00741E91" w:rsidRDefault="00741E91" w:rsidP="00741E91">
      <w:pPr>
        <w:rPr>
          <w:rFonts w:ascii="Arial" w:hAnsi="Arial" w:cs="Arial"/>
          <w:sz w:val="20"/>
          <w:szCs w:val="20"/>
        </w:rPr>
      </w:pPr>
    </w:p>
    <w:p w14:paraId="3079218D" w14:textId="77777777" w:rsidR="00741E91" w:rsidRDefault="00741E91" w:rsidP="00741E91">
      <w:pPr>
        <w:ind w:left="4248" w:firstLine="708"/>
        <w:jc w:val="both"/>
        <w:rPr>
          <w:rFonts w:ascii="Arial" w:hAnsi="Arial" w:cs="Arial"/>
        </w:rPr>
      </w:pPr>
    </w:p>
    <w:p w14:paraId="4ACA7825" w14:textId="77777777" w:rsidR="00741E91" w:rsidRDefault="00741E91" w:rsidP="00741E91">
      <w:pPr>
        <w:ind w:left="4248" w:firstLine="708"/>
        <w:jc w:val="both"/>
        <w:rPr>
          <w:rFonts w:ascii="Arial" w:hAnsi="Arial" w:cs="Arial"/>
        </w:rPr>
      </w:pPr>
    </w:p>
    <w:p w14:paraId="6806BCCF" w14:textId="77777777" w:rsidR="00741E91" w:rsidRDefault="00741E91" w:rsidP="00741E91">
      <w:pPr>
        <w:ind w:left="4248" w:firstLine="708"/>
        <w:jc w:val="both"/>
        <w:rPr>
          <w:rFonts w:ascii="Arial" w:hAnsi="Arial" w:cs="Arial"/>
        </w:rPr>
      </w:pPr>
    </w:p>
    <w:p w14:paraId="6910DA93" w14:textId="77777777" w:rsidR="00741E91" w:rsidRDefault="00741E91" w:rsidP="00741E91">
      <w:pPr>
        <w:ind w:left="4248" w:firstLine="708"/>
        <w:jc w:val="both"/>
        <w:rPr>
          <w:rFonts w:ascii="Arial" w:hAnsi="Arial" w:cs="Arial"/>
        </w:rPr>
      </w:pPr>
    </w:p>
    <w:p w14:paraId="30150D8C" w14:textId="77777777" w:rsidR="00741E91" w:rsidRDefault="00741E91" w:rsidP="00741E91">
      <w:pPr>
        <w:ind w:left="4248" w:firstLine="708"/>
        <w:jc w:val="both"/>
        <w:rPr>
          <w:rFonts w:ascii="Arial" w:hAnsi="Arial" w:cs="Arial"/>
        </w:rPr>
      </w:pPr>
    </w:p>
    <w:p w14:paraId="252D13C0" w14:textId="77777777" w:rsidR="00741E91" w:rsidRPr="00FB0F83" w:rsidRDefault="00741E91" w:rsidP="00741E91">
      <w:pPr>
        <w:shd w:val="clear" w:color="auto" w:fill="F79646"/>
        <w:spacing w:after="40"/>
        <w:jc w:val="center"/>
        <w:rPr>
          <w:rFonts w:ascii="Arial" w:hAnsi="Arial" w:cs="Arial"/>
          <w:b/>
          <w:caps/>
          <w:sz w:val="20"/>
          <w:szCs w:val="20"/>
        </w:rPr>
      </w:pPr>
    </w:p>
    <w:p w14:paraId="4D5B7881" w14:textId="77777777" w:rsidR="00741E91" w:rsidRPr="00FB0F83" w:rsidRDefault="00741E91" w:rsidP="00741E91">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DODAVATELE K MEZINÁRODNÍM SANKCÍM</w:t>
      </w:r>
    </w:p>
    <w:p w14:paraId="492AB8D7" w14:textId="77777777" w:rsidR="00741E91" w:rsidRPr="00FB0F83" w:rsidRDefault="00741E91" w:rsidP="00741E91">
      <w:pPr>
        <w:shd w:val="clear" w:color="auto" w:fill="F79646"/>
        <w:tabs>
          <w:tab w:val="left" w:pos="3815"/>
        </w:tabs>
        <w:suppressAutoHyphens/>
        <w:spacing w:after="0"/>
        <w:rPr>
          <w:rFonts w:ascii="Arial" w:eastAsia="Times New Roman" w:hAnsi="Arial" w:cs="Arial"/>
          <w:b/>
          <w:caps/>
          <w:sz w:val="16"/>
          <w:szCs w:val="16"/>
          <w:lang w:eastAsia="zh-CN"/>
        </w:rPr>
      </w:pPr>
      <w:r>
        <w:rPr>
          <w:rFonts w:ascii="Arial" w:eastAsia="Times New Roman" w:hAnsi="Arial" w:cs="Arial"/>
          <w:b/>
          <w:caps/>
          <w:lang w:eastAsia="zh-CN"/>
        </w:rPr>
        <w:tab/>
      </w:r>
    </w:p>
    <w:p w14:paraId="0701F0FE" w14:textId="27EFA93C" w:rsidR="00741E91" w:rsidRPr="00FB0F83" w:rsidRDefault="00741E91" w:rsidP="00741E91">
      <w:pPr>
        <w:suppressAutoHyphens/>
        <w:jc w:val="center"/>
        <w:rPr>
          <w:rFonts w:ascii="Arial" w:eastAsia="Times New Roman" w:hAnsi="Arial" w:cs="Arial"/>
          <w:b/>
          <w:bCs/>
          <w:sz w:val="20"/>
          <w:szCs w:val="20"/>
        </w:rPr>
      </w:pPr>
      <w:r w:rsidRPr="00741E91">
        <w:rPr>
          <w:rFonts w:ascii="Arial" w:eastAsia="Times New Roman" w:hAnsi="Arial" w:cs="Arial"/>
          <w:b/>
          <w:bCs/>
          <w:sz w:val="20"/>
          <w:szCs w:val="20"/>
        </w:rPr>
        <w:t>„</w:t>
      </w:r>
      <w:r w:rsidRPr="00741E91">
        <w:rPr>
          <w:rFonts w:ascii="Segoe UI" w:hAnsi="Segoe UI" w:cs="Segoe UI"/>
        </w:rPr>
        <w:t>DODÁVKA KATIONAKTIVNÍ ASFALTOVÉ EMULZE PRO BĚŽNOU ÚDRŽBU KOMUNIKACÍ PRO ROK 2026</w:t>
      </w:r>
      <w:r w:rsidRPr="00741E91">
        <w:rPr>
          <w:rFonts w:ascii="Arial" w:hAnsi="Arial" w:cs="Arial"/>
          <w:b/>
          <w:bCs/>
          <w:noProof/>
          <w:sz w:val="20"/>
          <w:szCs w:val="20"/>
        </w:rPr>
        <w:t>“</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741E91" w:rsidRPr="001127AB" w14:paraId="58775076" w14:textId="77777777" w:rsidTr="00D66754">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086EE6D" w14:textId="77777777" w:rsidR="00741E91" w:rsidRPr="00FB0F83" w:rsidRDefault="00741E91" w:rsidP="00D66754">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0375C79C" w14:textId="77777777" w:rsidR="00741E91" w:rsidRPr="00FB0F83" w:rsidRDefault="00741E91" w:rsidP="00D66754">
            <w:pPr>
              <w:spacing w:before="80" w:after="80"/>
              <w:jc w:val="both"/>
              <w:rPr>
                <w:rFonts w:ascii="Arial" w:hAnsi="Arial" w:cs="Arial"/>
                <w:b/>
                <w:sz w:val="20"/>
                <w:szCs w:val="20"/>
              </w:rPr>
            </w:pPr>
          </w:p>
        </w:tc>
      </w:tr>
      <w:tr w:rsidR="00741E91" w:rsidRPr="001127AB" w14:paraId="00BC5FAE" w14:textId="77777777" w:rsidTr="00D66754">
        <w:tc>
          <w:tcPr>
            <w:tcW w:w="3280" w:type="dxa"/>
            <w:gridSpan w:val="2"/>
            <w:tcBorders>
              <w:top w:val="single" w:sz="4" w:space="0" w:color="auto"/>
              <w:left w:val="double" w:sz="4" w:space="0" w:color="auto"/>
              <w:bottom w:val="single" w:sz="4" w:space="0" w:color="auto"/>
              <w:right w:val="single" w:sz="4" w:space="0" w:color="auto"/>
            </w:tcBorders>
            <w:vAlign w:val="center"/>
          </w:tcPr>
          <w:p w14:paraId="74569FD2" w14:textId="77777777" w:rsidR="00741E91" w:rsidRPr="00FB0F83" w:rsidRDefault="00741E91" w:rsidP="00D6675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3A3E3D24" w14:textId="77777777" w:rsidR="00741E91" w:rsidRPr="00FB0F83" w:rsidRDefault="00741E91" w:rsidP="00D66754">
            <w:pPr>
              <w:spacing w:before="120" w:after="120"/>
              <w:jc w:val="both"/>
              <w:rPr>
                <w:rFonts w:ascii="Arial" w:hAnsi="Arial" w:cs="Arial"/>
                <w:sz w:val="20"/>
                <w:szCs w:val="20"/>
              </w:rPr>
            </w:pPr>
          </w:p>
        </w:tc>
      </w:tr>
      <w:tr w:rsidR="00741E91" w:rsidRPr="001127AB" w14:paraId="4AF17059" w14:textId="77777777" w:rsidTr="00D66754">
        <w:tc>
          <w:tcPr>
            <w:tcW w:w="3280" w:type="dxa"/>
            <w:gridSpan w:val="2"/>
            <w:tcBorders>
              <w:top w:val="single" w:sz="4" w:space="0" w:color="auto"/>
              <w:left w:val="double" w:sz="4" w:space="0" w:color="auto"/>
              <w:bottom w:val="single" w:sz="4" w:space="0" w:color="auto"/>
              <w:right w:val="single" w:sz="4" w:space="0" w:color="auto"/>
            </w:tcBorders>
            <w:vAlign w:val="center"/>
          </w:tcPr>
          <w:p w14:paraId="55AF4245" w14:textId="77777777" w:rsidR="00741E91" w:rsidRPr="00FB0F83" w:rsidRDefault="00741E91" w:rsidP="00D66754">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3F8E236A" w14:textId="77777777" w:rsidR="00741E91" w:rsidRPr="00FB0F83" w:rsidRDefault="00741E91" w:rsidP="00D66754">
            <w:pPr>
              <w:spacing w:before="120" w:after="120"/>
              <w:jc w:val="both"/>
              <w:rPr>
                <w:rFonts w:ascii="Arial" w:hAnsi="Arial" w:cs="Arial"/>
                <w:sz w:val="20"/>
                <w:szCs w:val="20"/>
              </w:rPr>
            </w:pPr>
          </w:p>
        </w:tc>
      </w:tr>
      <w:tr w:rsidR="00741E91" w:rsidRPr="001127AB" w14:paraId="00F74721" w14:textId="77777777" w:rsidTr="00D66754">
        <w:tc>
          <w:tcPr>
            <w:tcW w:w="9233" w:type="dxa"/>
            <w:gridSpan w:val="3"/>
            <w:tcBorders>
              <w:top w:val="single" w:sz="4" w:space="0" w:color="auto"/>
              <w:left w:val="double" w:sz="4" w:space="0" w:color="auto"/>
              <w:bottom w:val="double" w:sz="4" w:space="0" w:color="auto"/>
              <w:right w:val="double" w:sz="4" w:space="0" w:color="auto"/>
            </w:tcBorders>
            <w:vAlign w:val="center"/>
          </w:tcPr>
          <w:p w14:paraId="2B6FF42E" w14:textId="77777777" w:rsidR="00741E91" w:rsidRPr="00FB0F83" w:rsidRDefault="00741E91" w:rsidP="00D66754">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741E91" w:rsidRPr="001127AB" w14:paraId="2A46B782" w14:textId="77777777" w:rsidTr="00D66754">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0F51AED4" w14:textId="77777777" w:rsidR="00EB5A9D" w:rsidRPr="00EB5A9D" w:rsidRDefault="00EB5A9D" w:rsidP="00EB5A9D">
            <w:pPr>
              <w:spacing w:after="0" w:line="240" w:lineRule="auto"/>
              <w:rPr>
                <w:rFonts w:ascii="Arial" w:eastAsia="Times New Roman" w:hAnsi="Arial" w:cs="Arial"/>
                <w:lang w:eastAsia="cs-CZ"/>
              </w:rPr>
            </w:pPr>
            <w:r w:rsidRPr="00EB5A9D">
              <w:rPr>
                <w:rFonts w:ascii="Arial" w:eastAsia="Times New Roman" w:hAnsi="Arial" w:cs="Arial"/>
                <w:lang w:eastAsia="cs-CZ"/>
              </w:rPr>
              <w:t>Já, níže podepsaný, jako statutární zástupce účastníka, tímto čestně prohlašuji, že účastník:</w:t>
            </w:r>
          </w:p>
          <w:p w14:paraId="4BACBC9D" w14:textId="564A7184" w:rsidR="00EB5A9D" w:rsidRPr="00EB5A9D" w:rsidRDefault="00EB5A9D" w:rsidP="00EB5A9D">
            <w:pPr>
              <w:pStyle w:val="Odstavecseseznamem"/>
              <w:numPr>
                <w:ilvl w:val="0"/>
                <w:numId w:val="1"/>
              </w:numPr>
              <w:rPr>
                <w:rFonts w:ascii="Arial" w:hAnsi="Arial" w:cs="Arial"/>
                <w:sz w:val="22"/>
                <w:szCs w:val="22"/>
              </w:rPr>
            </w:pPr>
            <w:r w:rsidRPr="00EB5A9D">
              <w:rPr>
                <w:rFonts w:ascii="Arial" w:hAnsi="Arial" w:cs="Arial"/>
                <w:b/>
                <w:bCs/>
                <w:sz w:val="22"/>
                <w:szCs w:val="22"/>
              </w:rPr>
              <w:t>splňuje podmínky všech relevantních restriktivních opatření přijatých Evropskou unií v souvislosti s činnostmi Ruska a Běloruska destabilizujícími situaci na Ukrajině, zejména nařízení Rady (EU) č. 833/2014 ve znění pozdějších předpisů (včetně nařízení č. 2022/576) a nařízení Rady (ES) č. 765/2006,</w:t>
            </w:r>
          </w:p>
          <w:p w14:paraId="3CCCC111" w14:textId="77777777" w:rsidR="00EB5A9D" w:rsidRPr="00EB5A9D" w:rsidRDefault="00EB5A9D" w:rsidP="00EB5A9D">
            <w:pPr>
              <w:numPr>
                <w:ilvl w:val="1"/>
                <w:numId w:val="7"/>
              </w:numPr>
              <w:spacing w:after="0" w:line="240" w:lineRule="auto"/>
              <w:rPr>
                <w:rFonts w:ascii="Arial" w:eastAsia="Times New Roman" w:hAnsi="Arial" w:cs="Arial"/>
                <w:lang w:eastAsia="cs-CZ"/>
              </w:rPr>
            </w:pPr>
            <w:r w:rsidRPr="00EB5A9D">
              <w:rPr>
                <w:rFonts w:ascii="Arial" w:eastAsia="Times New Roman" w:hAnsi="Arial" w:cs="Arial"/>
                <w:lang w:eastAsia="cs-CZ"/>
              </w:rPr>
              <w:t>a na jeho osobu, na osoby, jejichž kapacit využívá, na jeho poddodavatele (v rozsahu více než 10 % hodnoty zakázky) nebo na plnění, které nabízí, se nevztahují žádné zákazy či omezení zadávání nebo plnění veřejných zakázek podle těchto předpisů.</w:t>
            </w:r>
          </w:p>
          <w:p w14:paraId="16178C3C" w14:textId="1A73A8C2" w:rsidR="00EB5A9D" w:rsidRPr="00EB5A9D" w:rsidRDefault="00EB5A9D" w:rsidP="00EB5A9D">
            <w:pPr>
              <w:numPr>
                <w:ilvl w:val="1"/>
                <w:numId w:val="8"/>
              </w:numPr>
              <w:spacing w:after="0" w:line="240" w:lineRule="auto"/>
              <w:rPr>
                <w:rFonts w:ascii="Arial" w:eastAsia="Times New Roman" w:hAnsi="Arial" w:cs="Arial"/>
                <w:lang w:eastAsia="cs-CZ"/>
              </w:rPr>
            </w:pPr>
            <w:r w:rsidRPr="00EB5A9D">
              <w:rPr>
                <w:rFonts w:ascii="Arial" w:eastAsia="Times New Roman" w:hAnsi="Arial" w:cs="Arial"/>
                <w:lang w:eastAsia="cs-CZ"/>
              </w:rPr>
              <w:t>Zároveň prohlašuji, že účastník ani žádný z těchto subjektů není ruským nebo běloruským státním příslušníkem, fyzickou či právnickou osobou, subjektem či orgánem se sídlem v Rusku nebo Bělorusku, právnickou osobou, subjektem nebo orgánem, který je z více než 50 % přímo či nepřímo vlastněn některým ze subjektů výše uvedených, nebo osobou jednající jménem či na pokyn těchto subjektů; současně není osobou uvedenou v sankčních seznamech těchto nařízení, ani nebude nabyté finanční prostředky přímo či nepřímo zpřístupňovat osobám nebo subjektům uvedeným v těchto seznamech.</w:t>
            </w:r>
          </w:p>
          <w:p w14:paraId="206B9238" w14:textId="77777777" w:rsidR="00EB5A9D" w:rsidRPr="00EB5A9D" w:rsidRDefault="00EB5A9D" w:rsidP="00EB5A9D">
            <w:pPr>
              <w:numPr>
                <w:ilvl w:val="0"/>
                <w:numId w:val="1"/>
              </w:numPr>
              <w:spacing w:after="0" w:line="240" w:lineRule="auto"/>
              <w:rPr>
                <w:rFonts w:ascii="Arial" w:eastAsia="Times New Roman" w:hAnsi="Arial" w:cs="Arial"/>
                <w:lang w:eastAsia="cs-CZ"/>
              </w:rPr>
            </w:pPr>
            <w:r w:rsidRPr="00EB5A9D">
              <w:rPr>
                <w:rFonts w:ascii="Arial" w:eastAsia="Times New Roman" w:hAnsi="Arial" w:cs="Arial"/>
                <w:b/>
                <w:bCs/>
                <w:lang w:eastAsia="cs-CZ"/>
              </w:rPr>
              <w:t>splňuje podmínky základní způsobilosti stanovené zadávacími podmínkami k této veřejné zakázce;</w:t>
            </w:r>
          </w:p>
          <w:p w14:paraId="59D53F91" w14:textId="77777777" w:rsidR="00EB5A9D" w:rsidRPr="00EB5A9D" w:rsidRDefault="00EB5A9D" w:rsidP="00EB5A9D">
            <w:pPr>
              <w:numPr>
                <w:ilvl w:val="1"/>
                <w:numId w:val="1"/>
              </w:numPr>
              <w:spacing w:after="0" w:line="240" w:lineRule="auto"/>
              <w:rPr>
                <w:rFonts w:ascii="Arial" w:eastAsia="Times New Roman" w:hAnsi="Arial" w:cs="Arial"/>
                <w:lang w:eastAsia="cs-CZ"/>
              </w:rPr>
            </w:pPr>
            <w:r w:rsidRPr="00EB5A9D">
              <w:rPr>
                <w:rFonts w:ascii="Arial" w:eastAsia="Times New Roman" w:hAnsi="Arial" w:cs="Arial"/>
                <w:lang w:eastAsia="cs-CZ"/>
              </w:rPr>
              <w:t>v případě právnické osoby také základní způsobilost dle § 74 odst. 2 zákona č. 134/2016 Sb.,</w:t>
            </w:r>
          </w:p>
          <w:p w14:paraId="64F4739E" w14:textId="77777777" w:rsidR="00EB5A9D" w:rsidRPr="00EB5A9D" w:rsidRDefault="00EB5A9D" w:rsidP="00EB5A9D">
            <w:pPr>
              <w:numPr>
                <w:ilvl w:val="1"/>
                <w:numId w:val="1"/>
              </w:numPr>
              <w:spacing w:after="0" w:line="240" w:lineRule="auto"/>
              <w:rPr>
                <w:rFonts w:ascii="Arial" w:eastAsia="Times New Roman" w:hAnsi="Arial" w:cs="Arial"/>
                <w:lang w:eastAsia="cs-CZ"/>
              </w:rPr>
            </w:pPr>
            <w:r w:rsidRPr="00EB5A9D">
              <w:rPr>
                <w:rFonts w:ascii="Arial" w:eastAsia="Times New Roman" w:hAnsi="Arial" w:cs="Arial"/>
                <w:lang w:eastAsia="cs-CZ"/>
              </w:rPr>
              <w:t>v případě pobočky závodu zahraniční právnické osoby základní způsobilost dle § 74 odst. 3 zákona č. 134/2016 Sb.</w:t>
            </w:r>
          </w:p>
          <w:p w14:paraId="11045B5A" w14:textId="77777777" w:rsidR="00EB5A9D" w:rsidRPr="00EB5A9D" w:rsidRDefault="00EB5A9D" w:rsidP="00EB5A9D">
            <w:pPr>
              <w:numPr>
                <w:ilvl w:val="0"/>
                <w:numId w:val="1"/>
              </w:numPr>
              <w:spacing w:after="0" w:line="240" w:lineRule="auto"/>
              <w:rPr>
                <w:rFonts w:ascii="Arial" w:eastAsia="Times New Roman" w:hAnsi="Arial" w:cs="Arial"/>
                <w:lang w:eastAsia="cs-CZ"/>
              </w:rPr>
            </w:pPr>
            <w:r w:rsidRPr="00EB5A9D">
              <w:rPr>
                <w:rFonts w:ascii="Arial" w:eastAsia="Times New Roman" w:hAnsi="Arial" w:cs="Arial"/>
                <w:b/>
                <w:bCs/>
                <w:lang w:eastAsia="cs-CZ"/>
              </w:rPr>
              <w:t>splňuje podmínky profesní způsobilosti stanovené k této veřejné zakázce.</w:t>
            </w:r>
          </w:p>
          <w:p w14:paraId="6F315533" w14:textId="77777777" w:rsidR="00EB5A9D" w:rsidRPr="00EB5A9D" w:rsidRDefault="00EB5A9D" w:rsidP="00EB5A9D">
            <w:pPr>
              <w:numPr>
                <w:ilvl w:val="0"/>
                <w:numId w:val="1"/>
              </w:numPr>
              <w:spacing w:after="0" w:line="240" w:lineRule="auto"/>
              <w:rPr>
                <w:rFonts w:ascii="Arial" w:eastAsia="Times New Roman" w:hAnsi="Arial" w:cs="Arial"/>
                <w:lang w:eastAsia="cs-CZ"/>
              </w:rPr>
            </w:pPr>
            <w:r w:rsidRPr="00EB5A9D">
              <w:rPr>
                <w:rFonts w:ascii="Arial" w:eastAsia="Times New Roman" w:hAnsi="Arial" w:cs="Arial"/>
                <w:b/>
                <w:bCs/>
                <w:lang w:eastAsia="cs-CZ"/>
              </w:rPr>
              <w:t>potvrzuje, že veškeré údaje uvedené v nabídce jsou pravdivé.</w:t>
            </w:r>
          </w:p>
          <w:p w14:paraId="12CF002F" w14:textId="1FC2CD7B" w:rsidR="00741E91" w:rsidRPr="00EB5A9D" w:rsidRDefault="00741E91" w:rsidP="00EB5A9D">
            <w:pPr>
              <w:widowControl w:val="0"/>
              <w:tabs>
                <w:tab w:val="left" w:pos="360"/>
              </w:tabs>
              <w:autoSpaceDE w:val="0"/>
              <w:autoSpaceDN w:val="0"/>
              <w:adjustRightInd w:val="0"/>
              <w:spacing w:before="60" w:after="60" w:line="256" w:lineRule="auto"/>
              <w:ind w:left="360"/>
              <w:jc w:val="both"/>
              <w:rPr>
                <w:rFonts w:ascii="Arial" w:hAnsi="Arial" w:cs="Arial"/>
              </w:rPr>
            </w:pPr>
          </w:p>
        </w:tc>
      </w:tr>
    </w:tbl>
    <w:p w14:paraId="75FAC50C" w14:textId="77777777" w:rsidR="00741E91" w:rsidRPr="00FB0F83" w:rsidRDefault="00741E91" w:rsidP="00741E91">
      <w:pPr>
        <w:spacing w:after="0"/>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741E91" w:rsidRPr="001127AB" w14:paraId="629EA95E" w14:textId="77777777" w:rsidTr="00D66754">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6660DC" w14:textId="77777777" w:rsidR="00741E91" w:rsidRPr="00FB0F83" w:rsidRDefault="00741E91" w:rsidP="00D6675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741E91" w:rsidRPr="001127AB" w14:paraId="747CF5C5" w14:textId="77777777" w:rsidTr="00D66754">
        <w:tc>
          <w:tcPr>
            <w:tcW w:w="3280" w:type="dxa"/>
            <w:tcBorders>
              <w:top w:val="double" w:sz="4" w:space="0" w:color="auto"/>
              <w:left w:val="double" w:sz="4" w:space="0" w:color="auto"/>
              <w:bottom w:val="single" w:sz="4" w:space="0" w:color="auto"/>
              <w:right w:val="single" w:sz="4" w:space="0" w:color="auto"/>
            </w:tcBorders>
          </w:tcPr>
          <w:p w14:paraId="7BD465FE"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E59C23A" w14:textId="77777777" w:rsidR="00741E91" w:rsidRPr="00FB0F83" w:rsidRDefault="00741E91" w:rsidP="00D66754">
            <w:pPr>
              <w:spacing w:before="120" w:after="120"/>
              <w:rPr>
                <w:rFonts w:ascii="Arial" w:hAnsi="Arial" w:cs="Arial"/>
                <w:b/>
                <w:sz w:val="20"/>
                <w:szCs w:val="20"/>
              </w:rPr>
            </w:pPr>
          </w:p>
        </w:tc>
      </w:tr>
      <w:tr w:rsidR="00741E91" w:rsidRPr="001127AB" w14:paraId="26481345" w14:textId="77777777" w:rsidTr="00D66754">
        <w:tc>
          <w:tcPr>
            <w:tcW w:w="3280" w:type="dxa"/>
            <w:tcBorders>
              <w:top w:val="single" w:sz="4" w:space="0" w:color="auto"/>
              <w:left w:val="double" w:sz="4" w:space="0" w:color="auto"/>
              <w:bottom w:val="single" w:sz="4" w:space="0" w:color="auto"/>
              <w:right w:val="single" w:sz="4" w:space="0" w:color="auto"/>
            </w:tcBorders>
          </w:tcPr>
          <w:p w14:paraId="78ED8A70"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BE4DEE7" w14:textId="77777777" w:rsidR="00741E91" w:rsidRPr="00FB0F83" w:rsidRDefault="00741E91" w:rsidP="00D66754">
            <w:pPr>
              <w:spacing w:before="120" w:after="120"/>
              <w:rPr>
                <w:rFonts w:ascii="Arial" w:hAnsi="Arial" w:cs="Arial"/>
                <w:sz w:val="20"/>
                <w:szCs w:val="20"/>
              </w:rPr>
            </w:pPr>
          </w:p>
        </w:tc>
      </w:tr>
      <w:tr w:rsidR="00741E91" w:rsidRPr="001127AB" w14:paraId="3DFF8401" w14:textId="77777777" w:rsidTr="00D66754">
        <w:tc>
          <w:tcPr>
            <w:tcW w:w="3280" w:type="dxa"/>
            <w:tcBorders>
              <w:top w:val="single" w:sz="4" w:space="0" w:color="auto"/>
              <w:left w:val="double" w:sz="4" w:space="0" w:color="auto"/>
              <w:bottom w:val="single" w:sz="4" w:space="0" w:color="auto"/>
              <w:right w:val="single" w:sz="4" w:space="0" w:color="auto"/>
            </w:tcBorders>
          </w:tcPr>
          <w:p w14:paraId="3617FF41" w14:textId="77777777" w:rsidR="00741E91" w:rsidRPr="00FB0F83" w:rsidRDefault="00741E91" w:rsidP="00D6675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1A83B80" w14:textId="77777777" w:rsidR="00741E91" w:rsidRPr="00FB0F83" w:rsidRDefault="00741E91" w:rsidP="00D66754">
            <w:pPr>
              <w:spacing w:before="120" w:after="120"/>
              <w:rPr>
                <w:rFonts w:ascii="Arial" w:hAnsi="Arial" w:cs="Arial"/>
                <w:sz w:val="20"/>
                <w:szCs w:val="20"/>
              </w:rPr>
            </w:pPr>
          </w:p>
        </w:tc>
      </w:tr>
      <w:tr w:rsidR="00741E91" w:rsidRPr="001127AB" w14:paraId="3F7C7A91" w14:textId="77777777" w:rsidTr="00D66754">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0E77E06D" w14:textId="77777777" w:rsidR="00741E91" w:rsidRPr="00FB0F83" w:rsidRDefault="00741E91" w:rsidP="00D6675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7E962B5" w14:textId="77777777" w:rsidR="00741E91" w:rsidRPr="00FB0F83" w:rsidRDefault="00741E91" w:rsidP="00D66754">
            <w:pPr>
              <w:spacing w:before="120" w:after="120"/>
              <w:rPr>
                <w:rFonts w:ascii="Arial" w:hAnsi="Arial" w:cs="Arial"/>
                <w:sz w:val="20"/>
                <w:szCs w:val="20"/>
              </w:rPr>
            </w:pPr>
          </w:p>
        </w:tc>
      </w:tr>
    </w:tbl>
    <w:p w14:paraId="2576EB16" w14:textId="77777777" w:rsidR="00741E91" w:rsidRPr="00FB0F83" w:rsidRDefault="00741E91" w:rsidP="00741E91">
      <w:pPr>
        <w:rPr>
          <w:rFonts w:ascii="Arial" w:hAnsi="Arial"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327E87" w:rsidRPr="00EA0783" w14:paraId="790BD81B" w14:textId="77777777" w:rsidTr="00D66754">
        <w:tc>
          <w:tcPr>
            <w:tcW w:w="9747" w:type="dxa"/>
            <w:gridSpan w:val="2"/>
          </w:tcPr>
          <w:p w14:paraId="1489622C" w14:textId="77777777" w:rsidR="00327E87" w:rsidRPr="00EA0783" w:rsidRDefault="00327E87" w:rsidP="00D66754">
            <w:pPr>
              <w:shd w:val="clear" w:color="auto" w:fill="F79646"/>
              <w:suppressAutoHyphens/>
              <w:jc w:val="center"/>
              <w:rPr>
                <w:b/>
                <w:bCs/>
              </w:rPr>
            </w:pPr>
            <w:bookmarkStart w:id="0" w:name="_Hlk190928267"/>
          </w:p>
          <w:p w14:paraId="7587DEF0" w14:textId="77777777" w:rsidR="00327E87" w:rsidRPr="00EA0783" w:rsidRDefault="00327E87" w:rsidP="00D66754">
            <w:pPr>
              <w:shd w:val="clear" w:color="auto" w:fill="F79646"/>
              <w:suppressAutoHyphens/>
              <w:jc w:val="center"/>
              <w:rPr>
                <w:b/>
                <w:bCs/>
              </w:rPr>
            </w:pPr>
            <w:r w:rsidRPr="00EA0783">
              <w:rPr>
                <w:b/>
                <w:bCs/>
              </w:rPr>
              <w:t>ČESTNÉ PROHLÁŠENÍ O NEEXISTENCI STŘETU ZÁJMŮ</w:t>
            </w:r>
          </w:p>
          <w:p w14:paraId="78809CCA" w14:textId="77777777" w:rsidR="00327E87" w:rsidRPr="00EA0783" w:rsidRDefault="00327E87" w:rsidP="00D66754">
            <w:pPr>
              <w:shd w:val="clear" w:color="auto" w:fill="F79646"/>
              <w:suppressAutoHyphens/>
              <w:jc w:val="center"/>
              <w:rPr>
                <w:b/>
                <w:bCs/>
              </w:rPr>
            </w:pPr>
          </w:p>
        </w:tc>
      </w:tr>
      <w:tr w:rsidR="00327E87" w:rsidRPr="00EA0783" w14:paraId="3BB6E85A" w14:textId="77777777" w:rsidTr="00D66754">
        <w:trPr>
          <w:trHeight w:val="841"/>
        </w:trPr>
        <w:tc>
          <w:tcPr>
            <w:tcW w:w="3936" w:type="dxa"/>
            <w:vAlign w:val="center"/>
          </w:tcPr>
          <w:p w14:paraId="566E8535" w14:textId="77777777" w:rsidR="00327E87" w:rsidRPr="00EA0783" w:rsidRDefault="00327E87" w:rsidP="00D66754">
            <w:pPr>
              <w:spacing w:before="120" w:after="120" w:line="276" w:lineRule="auto"/>
              <w:textAlignment w:val="top"/>
            </w:pPr>
            <w:r w:rsidRPr="00EA0783">
              <w:t>Název veřejné zakázky:</w:t>
            </w:r>
          </w:p>
        </w:tc>
        <w:tc>
          <w:tcPr>
            <w:tcW w:w="5811" w:type="dxa"/>
            <w:vAlign w:val="center"/>
          </w:tcPr>
          <w:p w14:paraId="68F936C4" w14:textId="7795B3E6" w:rsidR="00327E87" w:rsidRPr="00EE1FC7" w:rsidRDefault="00327E87" w:rsidP="00D66754">
            <w:pPr>
              <w:pStyle w:val="Nadpis20"/>
              <w:keepNext/>
              <w:keepLines/>
              <w:shd w:val="clear" w:color="auto" w:fill="auto"/>
              <w:spacing w:after="240"/>
              <w:outlineLvl w:val="9"/>
              <w:rPr>
                <w:rFonts w:ascii="Arial" w:hAnsi="Arial" w:cs="Arial"/>
                <w:sz w:val="22"/>
                <w:szCs w:val="22"/>
              </w:rPr>
            </w:pPr>
            <w:r w:rsidRPr="00EE1FC7">
              <w:rPr>
                <w:rFonts w:ascii="Arial" w:hAnsi="Arial" w:cs="Arial"/>
                <w:sz w:val="22"/>
                <w:szCs w:val="22"/>
              </w:rPr>
              <w:t>„</w:t>
            </w:r>
            <w:r w:rsidR="00EE1FC7" w:rsidRPr="00EE1FC7">
              <w:rPr>
                <w:rFonts w:ascii="Arial" w:hAnsi="Arial" w:cs="Arial"/>
                <w:sz w:val="22"/>
                <w:szCs w:val="22"/>
              </w:rPr>
              <w:t>DODÁVKA KATIONAKTIVNÍ ASFALTOVÉ EMULZE PRO BĚŽNOU ÚDRŽBU KOMUNIKACÍ PRO ROK 2026</w:t>
            </w:r>
            <w:r w:rsidRPr="00EE1FC7">
              <w:rPr>
                <w:rFonts w:ascii="Arial" w:hAnsi="Arial" w:cs="Arial"/>
                <w:sz w:val="22"/>
                <w:szCs w:val="22"/>
                <w:shd w:val="clear" w:color="auto" w:fill="FFFFFF" w:themeFill="background1"/>
              </w:rPr>
              <w:t>“</w:t>
            </w:r>
          </w:p>
        </w:tc>
      </w:tr>
    </w:tbl>
    <w:p w14:paraId="72FC94CA" w14:textId="77777777" w:rsidR="00327E87" w:rsidRPr="00EA0783" w:rsidRDefault="00327E87" w:rsidP="00327E87">
      <w:pPr>
        <w:shd w:val="clear" w:color="auto" w:fill="FFFFFF"/>
        <w:spacing w:before="120" w:after="0" w:line="276" w:lineRule="auto"/>
        <w:jc w:val="both"/>
        <w:textAlignment w:val="top"/>
        <w:rPr>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327E87" w:rsidRPr="00EA0783" w14:paraId="14AD65A8" w14:textId="77777777" w:rsidTr="00D66754">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5EE51041" w14:textId="77777777" w:rsidR="00327E87" w:rsidRPr="00EA0783" w:rsidRDefault="00327E87" w:rsidP="00D66754">
            <w:pPr>
              <w:rPr>
                <w:b/>
                <w:bCs/>
                <w:color w:val="000000"/>
              </w:rPr>
            </w:pPr>
            <w:r w:rsidRPr="00EA0783">
              <w:rPr>
                <w:b/>
                <w:bCs/>
                <w:color w:val="000000"/>
              </w:rPr>
              <w:t>Údaje o účastníkovi veřejné zakázky:</w:t>
            </w:r>
          </w:p>
        </w:tc>
      </w:tr>
      <w:tr w:rsidR="00327E87" w:rsidRPr="00EA0783" w14:paraId="1BD75C00" w14:textId="77777777" w:rsidTr="00D66754">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B21A1EA" w14:textId="77777777" w:rsidR="00327E87" w:rsidRPr="00EA0783" w:rsidRDefault="00327E87" w:rsidP="00D66754">
            <w:pPr>
              <w:rPr>
                <w:color w:val="000000"/>
              </w:rPr>
            </w:pPr>
            <w:r w:rsidRPr="00EA0783">
              <w:rPr>
                <w:color w:val="000000"/>
              </w:rPr>
              <w:t xml:space="preserve">Účastník veřejné zakázky: </w:t>
            </w:r>
            <w:r w:rsidRPr="00EA0783">
              <w:rPr>
                <w:color w:val="000000"/>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344D7D94" w14:textId="77777777" w:rsidR="00327E87" w:rsidRPr="00EA0783" w:rsidRDefault="00327E87" w:rsidP="00D66754">
            <w:pPr>
              <w:jc w:val="center"/>
              <w:rPr>
                <w:color w:val="000000"/>
              </w:rPr>
            </w:pPr>
            <w:r w:rsidRPr="00EA0783">
              <w:rPr>
                <w:color w:val="000000"/>
              </w:rPr>
              <w:t> </w:t>
            </w:r>
          </w:p>
        </w:tc>
      </w:tr>
      <w:tr w:rsidR="00327E87" w:rsidRPr="00EA0783" w14:paraId="3A225EDE"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FF13F8C" w14:textId="77777777" w:rsidR="00327E87" w:rsidRPr="00EA0783" w:rsidRDefault="00327E87" w:rsidP="00D66754">
            <w:pPr>
              <w:rPr>
                <w:color w:val="000000"/>
              </w:rPr>
            </w:pPr>
            <w:r w:rsidRPr="00EA0783">
              <w:rPr>
                <w:color w:val="000000"/>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51FA5A4" w14:textId="77777777" w:rsidR="00327E87" w:rsidRPr="00EA0783" w:rsidRDefault="00327E87" w:rsidP="00D66754">
            <w:pPr>
              <w:rPr>
                <w:color w:val="000000"/>
              </w:rPr>
            </w:pPr>
            <w:r w:rsidRPr="00EA0783">
              <w:rPr>
                <w:color w:val="000000"/>
              </w:rPr>
              <w:t> </w:t>
            </w:r>
          </w:p>
        </w:tc>
      </w:tr>
      <w:tr w:rsidR="00327E87" w:rsidRPr="00EA0783" w14:paraId="3C978CE8"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39E3FC4" w14:textId="77777777" w:rsidR="00327E87" w:rsidRPr="00EA0783" w:rsidRDefault="00327E87" w:rsidP="00D66754">
            <w:pPr>
              <w:rPr>
                <w:color w:val="000000"/>
              </w:rPr>
            </w:pPr>
            <w:r w:rsidRPr="00EA0783">
              <w:rPr>
                <w:color w:val="000000"/>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901293A" w14:textId="77777777" w:rsidR="00327E87" w:rsidRPr="00EA0783" w:rsidRDefault="00327E87" w:rsidP="00D66754">
            <w:pPr>
              <w:rPr>
                <w:color w:val="000000"/>
              </w:rPr>
            </w:pPr>
            <w:r w:rsidRPr="00EA0783">
              <w:rPr>
                <w:color w:val="000000"/>
              </w:rPr>
              <w:t> </w:t>
            </w:r>
          </w:p>
        </w:tc>
      </w:tr>
      <w:tr w:rsidR="00327E87" w:rsidRPr="00EA0783" w14:paraId="56858567"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D057D6B" w14:textId="77777777" w:rsidR="00327E87" w:rsidRPr="00EA0783" w:rsidRDefault="00327E87" w:rsidP="00D66754">
            <w:pPr>
              <w:rPr>
                <w:color w:val="000000"/>
              </w:rPr>
            </w:pPr>
            <w:r w:rsidRPr="00EA0783">
              <w:rPr>
                <w:color w:val="000000"/>
              </w:rPr>
              <w:t>IČ:</w:t>
            </w:r>
          </w:p>
        </w:tc>
        <w:tc>
          <w:tcPr>
            <w:tcW w:w="5820" w:type="dxa"/>
            <w:tcBorders>
              <w:top w:val="single" w:sz="4" w:space="0" w:color="auto"/>
              <w:left w:val="nil"/>
              <w:bottom w:val="single" w:sz="4" w:space="0" w:color="auto"/>
              <w:right w:val="single" w:sz="8" w:space="0" w:color="000000"/>
            </w:tcBorders>
            <w:vAlign w:val="center"/>
            <w:hideMark/>
          </w:tcPr>
          <w:p w14:paraId="76A9433D" w14:textId="77777777" w:rsidR="00327E87" w:rsidRPr="00EA0783" w:rsidRDefault="00327E87" w:rsidP="00D66754">
            <w:pPr>
              <w:jc w:val="center"/>
              <w:rPr>
                <w:color w:val="000000"/>
              </w:rPr>
            </w:pPr>
            <w:r w:rsidRPr="00EA0783">
              <w:rPr>
                <w:color w:val="000000"/>
              </w:rPr>
              <w:t> </w:t>
            </w:r>
          </w:p>
        </w:tc>
      </w:tr>
      <w:tr w:rsidR="00327E87" w:rsidRPr="00EA0783" w14:paraId="0108B17B"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B5B9F33" w14:textId="77777777" w:rsidR="00327E87" w:rsidRPr="00EA0783" w:rsidRDefault="00327E87" w:rsidP="00D66754">
            <w:pPr>
              <w:rPr>
                <w:color w:val="000000"/>
              </w:rPr>
            </w:pPr>
            <w:r w:rsidRPr="00EA0783">
              <w:rPr>
                <w:color w:val="000000"/>
              </w:rPr>
              <w:t>DIČ:</w:t>
            </w:r>
          </w:p>
        </w:tc>
        <w:tc>
          <w:tcPr>
            <w:tcW w:w="5820" w:type="dxa"/>
            <w:tcBorders>
              <w:top w:val="single" w:sz="4" w:space="0" w:color="auto"/>
              <w:left w:val="nil"/>
              <w:bottom w:val="single" w:sz="4" w:space="0" w:color="auto"/>
              <w:right w:val="single" w:sz="8" w:space="0" w:color="000000"/>
            </w:tcBorders>
            <w:vAlign w:val="center"/>
            <w:hideMark/>
          </w:tcPr>
          <w:p w14:paraId="64F75F1C" w14:textId="77777777" w:rsidR="00327E87" w:rsidRPr="00EA0783" w:rsidRDefault="00327E87" w:rsidP="00D66754">
            <w:pPr>
              <w:jc w:val="center"/>
              <w:rPr>
                <w:color w:val="000000"/>
              </w:rPr>
            </w:pPr>
            <w:r w:rsidRPr="00EA0783">
              <w:rPr>
                <w:color w:val="000000"/>
              </w:rPr>
              <w:t> </w:t>
            </w:r>
          </w:p>
        </w:tc>
      </w:tr>
      <w:tr w:rsidR="00327E87" w:rsidRPr="00EA0783" w14:paraId="7BAB8764" w14:textId="77777777" w:rsidTr="00D66754">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58D7C46" w14:textId="77777777" w:rsidR="00327E87" w:rsidRPr="00EA0783" w:rsidRDefault="00327E87" w:rsidP="00D66754">
            <w:pPr>
              <w:rPr>
                <w:color w:val="000000"/>
              </w:rPr>
            </w:pPr>
            <w:proofErr w:type="gramStart"/>
            <w:r w:rsidRPr="00EA0783">
              <w:rPr>
                <w:color w:val="000000"/>
              </w:rPr>
              <w:t xml:space="preserve">Kontakty:   </w:t>
            </w:r>
            <w:proofErr w:type="gramEnd"/>
            <w:r w:rsidRPr="00EA0783">
              <w:rPr>
                <w:color w:val="000000"/>
              </w:rPr>
              <w:t xml:space="preserve">                                          </w:t>
            </w:r>
            <w:proofErr w:type="gramStart"/>
            <w:r w:rsidRPr="00EA0783">
              <w:rPr>
                <w:color w:val="000000"/>
              </w:rPr>
              <w:t xml:space="preserve">   (</w:t>
            </w:r>
            <w:proofErr w:type="gramEnd"/>
            <w:r w:rsidRPr="00EA0783">
              <w:rPr>
                <w:color w:val="000000"/>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5FE552EF" w14:textId="77777777" w:rsidR="00327E87" w:rsidRPr="00EA0783" w:rsidRDefault="00327E87" w:rsidP="00D66754">
            <w:pPr>
              <w:rPr>
                <w:color w:val="000000"/>
              </w:rPr>
            </w:pPr>
            <w:r w:rsidRPr="00EA0783">
              <w:rPr>
                <w:color w:val="000000"/>
              </w:rPr>
              <w:t> </w:t>
            </w:r>
          </w:p>
        </w:tc>
      </w:tr>
    </w:tbl>
    <w:p w14:paraId="122E1105" w14:textId="77777777" w:rsidR="00327E87" w:rsidRPr="00EA0783" w:rsidRDefault="00327E87" w:rsidP="00327E87">
      <w:pPr>
        <w:pStyle w:val="Nzev"/>
        <w:pBdr>
          <w:bottom w:val="none" w:sz="0" w:space="0" w:color="auto"/>
        </w:pBdr>
        <w:spacing w:line="276" w:lineRule="auto"/>
        <w:jc w:val="both"/>
        <w:rPr>
          <w:rFonts w:ascii="Times New Roman" w:hAnsi="Times New Roman" w:cs="Times New Roman"/>
          <w:bCs/>
          <w:caps/>
          <w:sz w:val="22"/>
          <w:szCs w:val="22"/>
          <w:lang w:val="cs-CZ"/>
        </w:rPr>
      </w:pPr>
      <w:r w:rsidRPr="00EA0783">
        <w:rPr>
          <w:rFonts w:ascii="Times New Roman" w:hAnsi="Times New Roman" w:cs="Times New Roman"/>
          <w:sz w:val="22"/>
          <w:szCs w:val="22"/>
          <w:lang w:val="cs-CZ"/>
        </w:rPr>
        <w:t xml:space="preserve">Dle </w:t>
      </w:r>
      <w:proofErr w:type="spellStart"/>
      <w:r w:rsidRPr="00EA0783">
        <w:rPr>
          <w:rFonts w:ascii="Times New Roman" w:hAnsi="Times New Roman" w:cs="Times New Roman"/>
          <w:sz w:val="22"/>
          <w:szCs w:val="22"/>
          <w:lang w:val="cs-CZ"/>
        </w:rPr>
        <w:t>ust</w:t>
      </w:r>
      <w:proofErr w:type="spellEnd"/>
      <w:r w:rsidRPr="00EA0783">
        <w:rPr>
          <w:rFonts w:ascii="Times New Roman" w:hAnsi="Times New Roman" w:cs="Times New Roman"/>
          <w:sz w:val="22"/>
          <w:szCs w:val="22"/>
          <w:lang w:val="cs-CZ"/>
        </w:rPr>
        <w:t>. § 4b zákona č. 159/2006 Sb., zákon o střetu zájmů, ve znění pozdějších předpisů (dále jen „</w:t>
      </w:r>
      <w:r w:rsidRPr="00EA0783">
        <w:rPr>
          <w:rFonts w:ascii="Times New Roman" w:hAnsi="Times New Roman" w:cs="Times New Roman"/>
          <w:i/>
          <w:sz w:val="22"/>
          <w:szCs w:val="22"/>
          <w:lang w:val="cs-CZ"/>
        </w:rPr>
        <w:t>zákon o střetu zájmů</w:t>
      </w:r>
      <w:r w:rsidRPr="00EA0783">
        <w:rPr>
          <w:rFonts w:ascii="Times New Roman" w:hAnsi="Times New Roman" w:cs="Times New Roman"/>
          <w:sz w:val="22"/>
          <w:szCs w:val="22"/>
          <w:lang w:val="cs-CZ"/>
        </w:rPr>
        <w:t>“)</w:t>
      </w:r>
      <w:r w:rsidRPr="00EA0783">
        <w:rPr>
          <w:rFonts w:ascii="Times New Roman" w:hAnsi="Times New Roman" w:cs="Times New Roman"/>
          <w:caps/>
          <w:sz w:val="22"/>
          <w:szCs w:val="22"/>
          <w:lang w:val="cs-CZ"/>
        </w:rPr>
        <w:t xml:space="preserve"> - </w:t>
      </w:r>
      <w:proofErr w:type="spellStart"/>
      <w:r w:rsidRPr="00EA0783">
        <w:rPr>
          <w:rFonts w:ascii="Times New Roman" w:hAnsi="Times New Roman" w:cs="Times New Roman"/>
          <w:bCs/>
          <w:iCs/>
          <w:sz w:val="22"/>
          <w:szCs w:val="22"/>
        </w:rPr>
        <w:t>doklad</w:t>
      </w:r>
      <w:proofErr w:type="spellEnd"/>
      <w:r w:rsidRPr="00EA0783">
        <w:rPr>
          <w:rFonts w:ascii="Times New Roman" w:hAnsi="Times New Roman" w:cs="Times New Roman"/>
          <w:bCs/>
          <w:iCs/>
          <w:sz w:val="22"/>
          <w:szCs w:val="22"/>
        </w:rPr>
        <w:t xml:space="preserve"> k </w:t>
      </w:r>
      <w:proofErr w:type="spellStart"/>
      <w:r w:rsidRPr="00EA0783">
        <w:rPr>
          <w:rFonts w:ascii="Times New Roman" w:hAnsi="Times New Roman" w:cs="Times New Roman"/>
          <w:bCs/>
          <w:iCs/>
          <w:sz w:val="22"/>
          <w:szCs w:val="22"/>
        </w:rPr>
        <w:t>prokázání</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splnění</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zadávací</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podmínky</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stanovené</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zadavatelem</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zadávací</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dokumentace</w:t>
      </w:r>
      <w:proofErr w:type="spellEnd"/>
      <w:r w:rsidRPr="00EA0783">
        <w:rPr>
          <w:rFonts w:ascii="Times New Roman" w:hAnsi="Times New Roman" w:cs="Times New Roman"/>
          <w:bCs/>
          <w:iCs/>
          <w:sz w:val="22"/>
          <w:szCs w:val="22"/>
        </w:rPr>
        <w:t xml:space="preserve"> (</w:t>
      </w:r>
      <w:proofErr w:type="spellStart"/>
      <w:r w:rsidRPr="00EA0783">
        <w:rPr>
          <w:rFonts w:ascii="Times New Roman" w:hAnsi="Times New Roman" w:cs="Times New Roman"/>
          <w:bCs/>
          <w:iCs/>
          <w:sz w:val="22"/>
          <w:szCs w:val="22"/>
        </w:rPr>
        <w:t>výzvy</w:t>
      </w:r>
      <w:proofErr w:type="spellEnd"/>
      <w:r w:rsidRPr="00EA0783">
        <w:rPr>
          <w:rFonts w:ascii="Times New Roman" w:hAnsi="Times New Roman" w:cs="Times New Roman"/>
          <w:bCs/>
          <w:iCs/>
          <w:sz w:val="22"/>
          <w:szCs w:val="22"/>
        </w:rPr>
        <w:t>).</w:t>
      </w:r>
    </w:p>
    <w:p w14:paraId="0C4FA5B1" w14:textId="77777777" w:rsidR="00327E87" w:rsidRPr="00EA0783" w:rsidRDefault="00327E87" w:rsidP="00327E87">
      <w:pPr>
        <w:shd w:val="clear" w:color="auto" w:fill="FFFFFF"/>
        <w:spacing w:before="120" w:after="120" w:line="276" w:lineRule="auto"/>
        <w:jc w:val="both"/>
        <w:textAlignment w:val="top"/>
        <w:rPr>
          <w:b/>
          <w:i/>
        </w:rPr>
      </w:pPr>
      <w:r w:rsidRPr="00EA0783">
        <w:rPr>
          <w:b/>
          <w:i/>
        </w:rPr>
        <w:t xml:space="preserve">Níže podepsaný účastník veřejné zakázky tímto čestně prohlašuje, že: </w:t>
      </w:r>
    </w:p>
    <w:p w14:paraId="6694259B" w14:textId="77777777" w:rsidR="00327E87" w:rsidRPr="00EA0783" w:rsidRDefault="00327E87" w:rsidP="00327E87">
      <w:pPr>
        <w:numPr>
          <w:ilvl w:val="0"/>
          <w:numId w:val="9"/>
        </w:numPr>
        <w:autoSpaceDE w:val="0"/>
        <w:autoSpaceDN w:val="0"/>
        <w:spacing w:before="120" w:after="120" w:line="276" w:lineRule="auto"/>
        <w:ind w:left="567" w:hanging="283"/>
        <w:jc w:val="both"/>
        <w:rPr>
          <w:rFonts w:eastAsia="Arial Unicode MS"/>
        </w:rPr>
      </w:pPr>
      <w:r w:rsidRPr="00EA0783">
        <w:rPr>
          <w:rFonts w:eastAsia="Arial Unicode MS"/>
          <w:b/>
        </w:rPr>
        <w:t>není</w:t>
      </w:r>
      <w:r w:rsidRPr="00EA0783">
        <w:rPr>
          <w:rFonts w:eastAsia="Arial Unicode MS"/>
        </w:rPr>
        <w:t xml:space="preserve"> obchodní společností, ve které veřejný funkcionář uvedený v </w:t>
      </w:r>
      <w:proofErr w:type="spellStart"/>
      <w:r w:rsidRPr="00EA0783">
        <w:rPr>
          <w:rFonts w:eastAsia="Arial Unicode MS"/>
        </w:rPr>
        <w:t>ust</w:t>
      </w:r>
      <w:proofErr w:type="spellEnd"/>
      <w:r w:rsidRPr="00EA0783">
        <w:rPr>
          <w:rFonts w:eastAsia="Arial Unicode MS"/>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83D83AA" w14:textId="507B43D5" w:rsidR="00327E87" w:rsidRPr="00327E87" w:rsidRDefault="00327E87" w:rsidP="00327E87">
      <w:pPr>
        <w:pStyle w:val="Odstavecseseznamem"/>
        <w:numPr>
          <w:ilvl w:val="0"/>
          <w:numId w:val="9"/>
        </w:numPr>
        <w:spacing w:before="240" w:after="160" w:line="276" w:lineRule="auto"/>
        <w:ind w:left="567" w:hanging="283"/>
        <w:jc w:val="both"/>
        <w:rPr>
          <w:sz w:val="22"/>
          <w:szCs w:val="22"/>
        </w:rPr>
      </w:pPr>
      <w:r w:rsidRPr="00EA0783">
        <w:rPr>
          <w:rFonts w:eastAsia="Arial Unicode MS"/>
          <w:sz w:val="22"/>
          <w:szCs w:val="22"/>
        </w:rPr>
        <w:t>poddodavatel, prostřednictvím kterého dodavatel prokazuje kvalifikaci (existuje-li takový), není obchodní společností, ve které veřejný funkcionář uvedený v </w:t>
      </w:r>
      <w:proofErr w:type="spellStart"/>
      <w:r w:rsidRPr="00EA0783">
        <w:rPr>
          <w:rFonts w:eastAsia="Arial Unicode MS"/>
          <w:sz w:val="22"/>
          <w:szCs w:val="22"/>
        </w:rPr>
        <w:t>ust</w:t>
      </w:r>
      <w:proofErr w:type="spellEnd"/>
      <w:r w:rsidRPr="00EA0783">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33D81B06" w14:textId="02E9AE84" w:rsidR="00327E87" w:rsidRPr="00EA0783" w:rsidRDefault="00327E87" w:rsidP="00327E87">
      <w:pPr>
        <w:spacing w:line="270" w:lineRule="exact"/>
        <w:outlineLvl w:val="0"/>
      </w:pPr>
      <w:r w:rsidRPr="00EA0783">
        <w:t>V </w:t>
      </w:r>
      <w:r w:rsidRPr="00EA0783">
        <w:rPr>
          <w:color w:val="FF0000"/>
        </w:rPr>
        <w:t xml:space="preserve">[doplní účastník VZ] </w:t>
      </w:r>
      <w:r w:rsidRPr="00EA0783">
        <w:t>dne [</w:t>
      </w:r>
      <w:r w:rsidRPr="00EA0783">
        <w:rPr>
          <w:color w:val="FF0000"/>
        </w:rPr>
        <w:t xml:space="preserve">doplní účastník VZ]                                                       </w:t>
      </w:r>
    </w:p>
    <w:p w14:paraId="04917D0A" w14:textId="77777777" w:rsidR="00327E87" w:rsidRPr="00EA0783" w:rsidRDefault="00327E87" w:rsidP="00327E87">
      <w:pPr>
        <w:spacing w:line="270" w:lineRule="exact"/>
        <w:outlineLvl w:val="0"/>
      </w:pPr>
    </w:p>
    <w:p w14:paraId="5C76A386" w14:textId="77777777" w:rsidR="00327E87" w:rsidRPr="00EA0783" w:rsidRDefault="00327E87" w:rsidP="00327E87">
      <w:pPr>
        <w:spacing w:after="0"/>
        <w:ind w:left="4500"/>
        <w:jc w:val="center"/>
        <w:rPr>
          <w:color w:val="FF0000"/>
        </w:rPr>
      </w:pPr>
      <w:r w:rsidRPr="00EA0783">
        <w:rPr>
          <w:color w:val="FF0000"/>
        </w:rPr>
        <w:t>[doplní účastník VZ]</w:t>
      </w:r>
    </w:p>
    <w:p w14:paraId="4E6C430A" w14:textId="77777777" w:rsidR="00327E87" w:rsidRPr="00EA0783" w:rsidRDefault="00327E87" w:rsidP="00327E87">
      <w:pPr>
        <w:spacing w:after="0"/>
        <w:ind w:left="4500"/>
        <w:jc w:val="center"/>
      </w:pPr>
      <w:r w:rsidRPr="00EA0783">
        <w:t>podpis oprávněné osoby jednat za účastníka veřejné zakázky</w:t>
      </w:r>
    </w:p>
    <w:p w14:paraId="2A54BE09" w14:textId="77777777" w:rsidR="00327E87" w:rsidRPr="00EA0783" w:rsidRDefault="00327E87" w:rsidP="00327E87">
      <w:pPr>
        <w:spacing w:after="0"/>
        <w:ind w:left="4500"/>
        <w:jc w:val="center"/>
        <w:rPr>
          <w:i/>
          <w:iCs/>
        </w:rPr>
      </w:pPr>
    </w:p>
    <w:p w14:paraId="100B2C39" w14:textId="77777777" w:rsidR="00327E87" w:rsidRPr="00EA0783" w:rsidRDefault="00327E87" w:rsidP="00327E87">
      <w:pPr>
        <w:spacing w:after="0"/>
        <w:ind w:left="4500"/>
        <w:jc w:val="center"/>
        <w:rPr>
          <w:i/>
          <w:iCs/>
        </w:rPr>
      </w:pPr>
      <w:r w:rsidRPr="00EA0783">
        <w:rPr>
          <w:i/>
          <w:iCs/>
        </w:rPr>
        <w:t>titul, jméno, příjmení, funkce</w:t>
      </w:r>
      <w:bookmarkEnd w:id="0"/>
    </w:p>
    <w:p w14:paraId="7E5F6661" w14:textId="4279E21C" w:rsidR="00741E91" w:rsidRPr="008F2D94" w:rsidRDefault="00741E91" w:rsidP="00741E91">
      <w:pPr>
        <w:pStyle w:val="2nesltext"/>
        <w:contextualSpacing/>
        <w:jc w:val="center"/>
        <w:rPr>
          <w:rFonts w:ascii="Arial" w:hAnsi="Arial" w:cs="Arial"/>
          <w:b/>
          <w:sz w:val="24"/>
          <w:szCs w:val="24"/>
        </w:rPr>
      </w:pPr>
      <w:r w:rsidRPr="008F2D94">
        <w:rPr>
          <w:rFonts w:ascii="Arial" w:hAnsi="Arial" w:cs="Arial"/>
          <w:b/>
          <w:sz w:val="24"/>
          <w:szCs w:val="24"/>
        </w:rPr>
        <w:lastRenderedPageBreak/>
        <w:t>Příloha č</w:t>
      </w:r>
      <w:r w:rsidRPr="00327E87">
        <w:rPr>
          <w:rFonts w:ascii="Arial" w:hAnsi="Arial" w:cs="Arial"/>
          <w:b/>
          <w:sz w:val="24"/>
          <w:szCs w:val="24"/>
        </w:rPr>
        <w:t>. 2 zadávací</w:t>
      </w:r>
      <w:r w:rsidRPr="008F2D94">
        <w:rPr>
          <w:rFonts w:ascii="Arial" w:hAnsi="Arial" w:cs="Arial"/>
          <w:b/>
          <w:sz w:val="24"/>
          <w:szCs w:val="24"/>
        </w:rPr>
        <w:t xml:space="preserve"> dokumentace</w:t>
      </w:r>
    </w:p>
    <w:p w14:paraId="2CE79199" w14:textId="77777777" w:rsidR="00741E91" w:rsidRPr="008F2D94" w:rsidRDefault="00741E91" w:rsidP="00741E91">
      <w:pPr>
        <w:pStyle w:val="2nesltext"/>
        <w:contextualSpacing/>
        <w:jc w:val="center"/>
        <w:rPr>
          <w:rFonts w:ascii="Arial" w:hAnsi="Arial" w:cs="Arial"/>
          <w:b/>
          <w:sz w:val="24"/>
          <w:szCs w:val="24"/>
        </w:rPr>
      </w:pPr>
    </w:p>
    <w:p w14:paraId="4AC965E2" w14:textId="77777777" w:rsidR="00741E91" w:rsidRPr="008F2D94" w:rsidRDefault="00741E91" w:rsidP="00741E91">
      <w:pPr>
        <w:pStyle w:val="2nesltext"/>
        <w:spacing w:before="120" w:after="120"/>
        <w:jc w:val="center"/>
        <w:rPr>
          <w:rFonts w:ascii="Arial" w:hAnsi="Arial" w:cs="Arial"/>
          <w:b/>
          <w:sz w:val="24"/>
          <w:szCs w:val="24"/>
        </w:rPr>
      </w:pPr>
      <w:r w:rsidRPr="008F2D94">
        <w:rPr>
          <w:rFonts w:ascii="Arial" w:hAnsi="Arial" w:cs="Arial"/>
          <w:b/>
          <w:sz w:val="24"/>
          <w:szCs w:val="24"/>
        </w:rPr>
        <w:t xml:space="preserve">Předloha </w:t>
      </w:r>
    </w:p>
    <w:p w14:paraId="2B567DFF" w14:textId="77777777" w:rsidR="00741E91" w:rsidRPr="008F2D94" w:rsidRDefault="00741E91" w:rsidP="00741E91">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302C72E2" w14:textId="77777777" w:rsidR="00741E91" w:rsidRPr="008F2D94" w:rsidRDefault="00741E91" w:rsidP="00741E91">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34401A60" w14:textId="77777777" w:rsidR="00741E91" w:rsidRPr="008F2D94" w:rsidRDefault="00741E91" w:rsidP="00741E91">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1A40994A" w14:textId="367E8242" w:rsidR="00741E91" w:rsidRPr="008F2D94" w:rsidRDefault="00741E91" w:rsidP="00741E91">
      <w:pPr>
        <w:overflowPunct w:val="0"/>
        <w:autoSpaceDE w:val="0"/>
        <w:autoSpaceDN w:val="0"/>
        <w:adjustRightInd w:val="0"/>
        <w:jc w:val="both"/>
        <w:textAlignment w:val="baseline"/>
        <w:rPr>
          <w:rFonts w:ascii="Arial" w:hAnsi="Arial" w:cs="Arial"/>
          <w:i/>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Pr="008F2D94">
        <w:rPr>
          <w:rFonts w:ascii="Arial" w:hAnsi="Arial" w:cs="Arial"/>
          <w:b/>
        </w:rPr>
        <w:t>„</w:t>
      </w:r>
      <w:r w:rsidRPr="00EE1FC7">
        <w:rPr>
          <w:rFonts w:ascii="Segoe UI" w:hAnsi="Segoe UI" w:cs="Segoe UI"/>
          <w:b/>
          <w:bCs/>
        </w:rPr>
        <w:t>DODÁVKA KATIONAKTIVNÍ ASFALTOVÉ EMULZE PRO BĚŽNOU ÚDRŽBU KOMUNIKACÍ PRO ROK 2026</w:t>
      </w:r>
      <w:r w:rsidRPr="008F2D94">
        <w:rPr>
          <w:rFonts w:ascii="Arial" w:hAnsi="Arial" w:cs="Arial"/>
          <w:b/>
        </w:rPr>
        <w:t>“</w:t>
      </w:r>
      <w:r w:rsidRPr="008F2D94">
        <w:rPr>
          <w:rFonts w:ascii="Arial" w:hAnsi="Arial" w:cs="Arial"/>
        </w:rPr>
        <w:t>, tímto v souladu s § 105 zákona č. 134/2016 Sb., o zadávání veřejných zakázek, čestně prohlašuje, že na plnění veřejné zakázky se budou podílet tito poddodavatelé:</w:t>
      </w:r>
    </w:p>
    <w:p w14:paraId="3B455924" w14:textId="77777777" w:rsidR="00741E91" w:rsidRPr="008F2D94" w:rsidRDefault="00741E91" w:rsidP="00741E91">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741E91" w:rsidRPr="008F2D94" w14:paraId="4783032F" w14:textId="77777777" w:rsidTr="00D66754">
        <w:trPr>
          <w:trHeight w:val="567"/>
        </w:trPr>
        <w:tc>
          <w:tcPr>
            <w:tcW w:w="9072" w:type="dxa"/>
            <w:gridSpan w:val="2"/>
            <w:shd w:val="clear" w:color="auto" w:fill="D9D9D9" w:themeFill="background1" w:themeFillShade="D9"/>
            <w:vAlign w:val="center"/>
          </w:tcPr>
          <w:p w14:paraId="6E7988D3" w14:textId="77777777" w:rsidR="00741E91" w:rsidRPr="008F2D94" w:rsidRDefault="00741E91" w:rsidP="00D66754">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741E91" w:rsidRPr="008F2D94" w14:paraId="4CBE6BD1" w14:textId="77777777" w:rsidTr="00D66754">
        <w:trPr>
          <w:trHeight w:val="567"/>
        </w:trPr>
        <w:tc>
          <w:tcPr>
            <w:tcW w:w="4962" w:type="dxa"/>
            <w:shd w:val="clear" w:color="auto" w:fill="D9D9D9" w:themeFill="background1" w:themeFillShade="D9"/>
            <w:vAlign w:val="center"/>
          </w:tcPr>
          <w:p w14:paraId="081DF7B9" w14:textId="77777777" w:rsidR="00741E91" w:rsidRPr="008F2D94" w:rsidRDefault="00741E91" w:rsidP="00D66754">
            <w:pPr>
              <w:keepNext/>
              <w:rPr>
                <w:rFonts w:ascii="Arial" w:hAnsi="Arial" w:cs="Arial"/>
                <w:b/>
              </w:rPr>
            </w:pPr>
            <w:r w:rsidRPr="008F2D94">
              <w:rPr>
                <w:rFonts w:ascii="Arial" w:hAnsi="Arial" w:cs="Arial"/>
                <w:b/>
              </w:rPr>
              <w:t>Jméno poddodavatele</w:t>
            </w:r>
          </w:p>
          <w:p w14:paraId="00B518ED" w14:textId="77777777" w:rsidR="00741E91" w:rsidRPr="008F2D94" w:rsidRDefault="00741E91" w:rsidP="00D66754">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3E89EFB9" w14:textId="77777777" w:rsidR="00741E91" w:rsidRPr="00120AB0" w:rsidRDefault="00741E91" w:rsidP="00D66754">
            <w:pPr>
              <w:keepNext/>
              <w:rPr>
                <w:rFonts w:ascii="Arial" w:hAnsi="Arial" w:cs="Arial"/>
                <w:b/>
                <w:highlight w:val="yellow"/>
              </w:rPr>
            </w:pPr>
          </w:p>
        </w:tc>
      </w:tr>
      <w:tr w:rsidR="00741E91" w:rsidRPr="008F2D94" w14:paraId="278C02B9" w14:textId="77777777" w:rsidTr="00D66754">
        <w:trPr>
          <w:trHeight w:val="567"/>
        </w:trPr>
        <w:tc>
          <w:tcPr>
            <w:tcW w:w="4962" w:type="dxa"/>
            <w:shd w:val="clear" w:color="auto" w:fill="D9D9D9" w:themeFill="background1" w:themeFillShade="D9"/>
            <w:vAlign w:val="center"/>
          </w:tcPr>
          <w:p w14:paraId="403B0D8A" w14:textId="77777777" w:rsidR="00741E91" w:rsidRPr="008F2D94" w:rsidRDefault="00741E91" w:rsidP="00D66754">
            <w:pPr>
              <w:keepNext/>
              <w:rPr>
                <w:rFonts w:ascii="Arial" w:hAnsi="Arial" w:cs="Arial"/>
                <w:b/>
              </w:rPr>
            </w:pPr>
            <w:r w:rsidRPr="008F2D94">
              <w:rPr>
                <w:rFonts w:ascii="Arial" w:hAnsi="Arial" w:cs="Arial"/>
                <w:b/>
              </w:rPr>
              <w:t>IČO</w:t>
            </w:r>
          </w:p>
        </w:tc>
        <w:tc>
          <w:tcPr>
            <w:tcW w:w="4110" w:type="dxa"/>
            <w:shd w:val="clear" w:color="auto" w:fill="FFFF00"/>
            <w:vAlign w:val="center"/>
          </w:tcPr>
          <w:p w14:paraId="34832E17" w14:textId="77777777" w:rsidR="00741E91" w:rsidRPr="00120AB0" w:rsidRDefault="00741E91" w:rsidP="00D66754">
            <w:pPr>
              <w:keepNext/>
              <w:rPr>
                <w:rFonts w:ascii="Arial" w:hAnsi="Arial" w:cs="Arial"/>
                <w:b/>
                <w:highlight w:val="yellow"/>
              </w:rPr>
            </w:pPr>
          </w:p>
        </w:tc>
      </w:tr>
      <w:tr w:rsidR="00741E91" w14:paraId="3BEC87FF" w14:textId="77777777" w:rsidTr="00D66754">
        <w:trPr>
          <w:trHeight w:val="300"/>
        </w:trPr>
        <w:tc>
          <w:tcPr>
            <w:tcW w:w="4962" w:type="dxa"/>
            <w:shd w:val="clear" w:color="auto" w:fill="D9D9D9" w:themeFill="background1" w:themeFillShade="D9"/>
            <w:vAlign w:val="center"/>
          </w:tcPr>
          <w:p w14:paraId="415128EE" w14:textId="77777777" w:rsidR="00741E91" w:rsidRDefault="00741E91" w:rsidP="00D66754">
            <w:pPr>
              <w:rPr>
                <w:rFonts w:ascii="Arial" w:hAnsi="Arial" w:cs="Arial"/>
                <w:b/>
                <w:bCs/>
              </w:rPr>
            </w:pPr>
            <w:r w:rsidRPr="29105BDF">
              <w:rPr>
                <w:rFonts w:ascii="Arial" w:hAnsi="Arial" w:cs="Arial"/>
                <w:b/>
                <w:bCs/>
              </w:rPr>
              <w:t>DIČ</w:t>
            </w:r>
          </w:p>
        </w:tc>
        <w:tc>
          <w:tcPr>
            <w:tcW w:w="4110" w:type="dxa"/>
            <w:shd w:val="clear" w:color="auto" w:fill="FFFF00"/>
            <w:vAlign w:val="center"/>
          </w:tcPr>
          <w:p w14:paraId="619C155D" w14:textId="77777777" w:rsidR="00741E91" w:rsidRDefault="00741E91" w:rsidP="00D66754">
            <w:pPr>
              <w:rPr>
                <w:rFonts w:ascii="Arial" w:hAnsi="Arial" w:cs="Arial"/>
                <w:b/>
                <w:bCs/>
                <w:highlight w:val="yellow"/>
              </w:rPr>
            </w:pPr>
          </w:p>
        </w:tc>
      </w:tr>
      <w:tr w:rsidR="00741E91" w:rsidRPr="008F2D94" w14:paraId="23D32049" w14:textId="77777777" w:rsidTr="00D66754">
        <w:trPr>
          <w:trHeight w:val="567"/>
        </w:trPr>
        <w:tc>
          <w:tcPr>
            <w:tcW w:w="4962" w:type="dxa"/>
            <w:shd w:val="clear" w:color="auto" w:fill="D9D9D9" w:themeFill="background1" w:themeFillShade="D9"/>
            <w:vAlign w:val="center"/>
          </w:tcPr>
          <w:p w14:paraId="7C2A1B19" w14:textId="77777777" w:rsidR="00741E91" w:rsidRPr="008F2D94" w:rsidRDefault="00741E91" w:rsidP="00D66754">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765E89A3" w14:textId="77777777" w:rsidR="00741E91" w:rsidRPr="00120AB0" w:rsidRDefault="00741E91" w:rsidP="00D66754">
            <w:pPr>
              <w:keepNext/>
              <w:rPr>
                <w:rFonts w:ascii="Arial" w:hAnsi="Arial" w:cs="Arial"/>
                <w:b/>
                <w:highlight w:val="yellow"/>
              </w:rPr>
            </w:pPr>
          </w:p>
        </w:tc>
      </w:tr>
      <w:tr w:rsidR="00741E91" w:rsidRPr="008F2D94" w14:paraId="6B046882" w14:textId="77777777" w:rsidTr="00D66754">
        <w:trPr>
          <w:trHeight w:val="1134"/>
        </w:trPr>
        <w:tc>
          <w:tcPr>
            <w:tcW w:w="4962" w:type="dxa"/>
            <w:shd w:val="clear" w:color="auto" w:fill="D9D9D9" w:themeFill="background1" w:themeFillShade="D9"/>
            <w:vAlign w:val="center"/>
          </w:tcPr>
          <w:p w14:paraId="758A63E9" w14:textId="77777777" w:rsidR="00741E91" w:rsidRPr="008F2D94" w:rsidRDefault="00741E91" w:rsidP="00D66754">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5927E837" w14:textId="77777777" w:rsidR="00741E91" w:rsidRPr="00120AB0" w:rsidRDefault="00741E91" w:rsidP="00D66754">
            <w:pPr>
              <w:keepNext/>
              <w:rPr>
                <w:rFonts w:ascii="Arial" w:hAnsi="Arial" w:cs="Arial"/>
                <w:b/>
                <w:highlight w:val="yellow"/>
              </w:rPr>
            </w:pPr>
          </w:p>
        </w:tc>
      </w:tr>
      <w:tr w:rsidR="00741E91" w:rsidRPr="008F2D94" w14:paraId="28CF41F7" w14:textId="77777777" w:rsidTr="00D66754">
        <w:trPr>
          <w:trHeight w:val="936"/>
        </w:trPr>
        <w:tc>
          <w:tcPr>
            <w:tcW w:w="4962" w:type="dxa"/>
            <w:shd w:val="clear" w:color="auto" w:fill="D9D9D9" w:themeFill="background1" w:themeFillShade="D9"/>
            <w:vAlign w:val="center"/>
          </w:tcPr>
          <w:p w14:paraId="232A3DF6" w14:textId="77777777" w:rsidR="00741E91" w:rsidRPr="008F2D94" w:rsidRDefault="00741E91" w:rsidP="00D66754">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2697CE3A" w14:textId="77777777" w:rsidR="00741E91" w:rsidRPr="00120AB0" w:rsidRDefault="00741E91" w:rsidP="00D66754">
            <w:pPr>
              <w:keepNext/>
              <w:rPr>
                <w:rFonts w:ascii="Arial" w:hAnsi="Arial" w:cs="Arial"/>
                <w:b/>
                <w:highlight w:val="yellow"/>
              </w:rPr>
            </w:pPr>
          </w:p>
        </w:tc>
      </w:tr>
    </w:tbl>
    <w:p w14:paraId="322271BB" w14:textId="77777777" w:rsidR="00741E91" w:rsidRPr="008F2D94" w:rsidRDefault="00741E91" w:rsidP="00741E91">
      <w:pPr>
        <w:jc w:val="both"/>
        <w:rPr>
          <w:rFonts w:ascii="Arial" w:hAnsi="Arial" w:cs="Arial"/>
        </w:rPr>
      </w:pPr>
    </w:p>
    <w:p w14:paraId="6E71D3F8" w14:textId="77777777" w:rsidR="00741E91" w:rsidRPr="008F2D94" w:rsidRDefault="00741E91" w:rsidP="00741E91">
      <w:pPr>
        <w:jc w:val="center"/>
        <w:rPr>
          <w:rFonts w:ascii="Arial" w:hAnsi="Arial" w:cs="Arial"/>
          <w:b/>
        </w:rPr>
      </w:pPr>
      <w:r w:rsidRPr="008F2D94">
        <w:rPr>
          <w:rFonts w:ascii="Arial" w:hAnsi="Arial" w:cs="Arial"/>
          <w:b/>
        </w:rPr>
        <w:t>----------------------------------------------- NEBO -----------------------------------------------</w:t>
      </w:r>
    </w:p>
    <w:p w14:paraId="1FDDC469" w14:textId="77777777" w:rsidR="00741E91" w:rsidRPr="008F2D94" w:rsidRDefault="00741E91" w:rsidP="00741E91">
      <w:pPr>
        <w:jc w:val="both"/>
        <w:rPr>
          <w:rFonts w:ascii="Arial" w:hAnsi="Arial" w:cs="Arial"/>
        </w:rPr>
      </w:pPr>
    </w:p>
    <w:p w14:paraId="19C4B89A" w14:textId="77777777" w:rsidR="00741E91" w:rsidRPr="008F2D94" w:rsidRDefault="00741E91" w:rsidP="00741E91">
      <w:pPr>
        <w:ind w:firstLine="4"/>
        <w:jc w:val="both"/>
        <w:rPr>
          <w:rFonts w:ascii="Arial" w:hAnsi="Arial" w:cs="Arial"/>
          <w:b/>
          <w:i/>
        </w:rPr>
      </w:pPr>
      <w:r w:rsidRPr="008F2D94">
        <w:rPr>
          <w:rFonts w:ascii="Arial" w:hAnsi="Arial" w:cs="Arial"/>
          <w:b/>
          <w:i/>
        </w:rPr>
        <w:t>Pokyn pro účastníka zadávacího řízení:</w:t>
      </w:r>
    </w:p>
    <w:p w14:paraId="2AEAB839" w14:textId="77777777" w:rsidR="00741E91" w:rsidRPr="008F2D94" w:rsidRDefault="00741E91" w:rsidP="00741E91">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09AA391A" w14:textId="77777777" w:rsidR="00741E91" w:rsidRPr="008F2D94" w:rsidRDefault="00741E91" w:rsidP="00741E91">
      <w:pPr>
        <w:ind w:firstLine="4"/>
        <w:jc w:val="both"/>
        <w:rPr>
          <w:rFonts w:ascii="Arial" w:hAnsi="Arial" w:cs="Arial"/>
        </w:rPr>
      </w:pPr>
    </w:p>
    <w:p w14:paraId="625D5E7A" w14:textId="65C9691D" w:rsidR="00741E91" w:rsidRPr="008F2D94" w:rsidRDefault="00741E91" w:rsidP="00741E91">
      <w:pPr>
        <w:overflowPunct w:val="0"/>
        <w:autoSpaceDE w:val="0"/>
        <w:autoSpaceDN w:val="0"/>
        <w:adjustRightInd w:val="0"/>
        <w:jc w:val="both"/>
        <w:textAlignment w:val="baseline"/>
        <w:rPr>
          <w:rFonts w:ascii="Arial" w:hAnsi="Arial" w:cs="Arial"/>
        </w:rPr>
      </w:pPr>
      <w:r w:rsidRPr="29105BDF">
        <w:rPr>
          <w:rFonts w:ascii="Arial" w:hAnsi="Arial" w:cs="Arial"/>
        </w:rPr>
        <w:lastRenderedPageBreak/>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rPr>
        <w:t>, PSČ </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Pr="29105BDF">
        <w:rPr>
          <w:rFonts w:ascii="Arial" w:hAnsi="Arial" w:cs="Arial"/>
          <w:b/>
          <w:bCs/>
        </w:rPr>
        <w:t>„</w:t>
      </w:r>
      <w:r w:rsidRPr="001C4619">
        <w:rPr>
          <w:rFonts w:ascii="Segoe UI" w:hAnsi="Segoe UI" w:cs="Segoe UI"/>
        </w:rPr>
        <w:t>DODÁVKA KATIONAKTIVNÍ ASFALTOVÉ EMULZE PRO BĚŽNOU ÚDRŽBU KOMUNIKACÍ PRO ROK 202</w:t>
      </w:r>
      <w:r>
        <w:rPr>
          <w:rFonts w:ascii="Segoe UI" w:hAnsi="Segoe UI" w:cs="Segoe UI"/>
        </w:rPr>
        <w:t>6</w:t>
      </w:r>
      <w:r w:rsidRPr="29105BDF">
        <w:rPr>
          <w:rFonts w:ascii="Arial" w:hAnsi="Arial" w:cs="Arial"/>
          <w:b/>
          <w:bCs/>
        </w:rPr>
        <w:t>“</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32FE6BD4" w14:textId="77777777" w:rsidR="00741E91" w:rsidRPr="008F2D94" w:rsidRDefault="00741E91" w:rsidP="00741E91">
      <w:pPr>
        <w:overflowPunct w:val="0"/>
        <w:autoSpaceDE w:val="0"/>
        <w:autoSpaceDN w:val="0"/>
        <w:adjustRightInd w:val="0"/>
        <w:jc w:val="both"/>
        <w:textAlignment w:val="baseline"/>
        <w:rPr>
          <w:rFonts w:ascii="Arial" w:hAnsi="Arial" w:cs="Arial"/>
        </w:rPr>
      </w:pPr>
    </w:p>
    <w:p w14:paraId="657B6101" w14:textId="77777777" w:rsidR="00741E91" w:rsidRPr="008F2D94" w:rsidRDefault="00741E91" w:rsidP="00741E91">
      <w:pPr>
        <w:overflowPunct w:val="0"/>
        <w:autoSpaceDE w:val="0"/>
        <w:autoSpaceDN w:val="0"/>
        <w:adjustRightInd w:val="0"/>
        <w:jc w:val="both"/>
        <w:textAlignment w:val="baseline"/>
        <w:rPr>
          <w:rFonts w:ascii="Arial" w:hAnsi="Arial" w:cs="Arial"/>
        </w:rPr>
      </w:pPr>
    </w:p>
    <w:p w14:paraId="49455E05" w14:textId="77777777" w:rsidR="00741E91" w:rsidRDefault="00741E91" w:rsidP="00741E91">
      <w:pPr>
        <w:overflowPunct w:val="0"/>
        <w:autoSpaceDE w:val="0"/>
        <w:autoSpaceDN w:val="0"/>
        <w:adjustRightInd w:val="0"/>
        <w:jc w:val="right"/>
        <w:textAlignment w:val="baseline"/>
        <w:rPr>
          <w:rFonts w:ascii="Arial" w:hAnsi="Arial" w:cs="Arial"/>
          <w:lang w:bidi="en-US"/>
        </w:rPr>
      </w:pPr>
      <w:r w:rsidRPr="29105BDF">
        <w:rPr>
          <w:rFonts w:ascii="Arial" w:hAnsi="Arial" w:cs="Arial"/>
        </w:rPr>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0534CCEC" w14:textId="77777777" w:rsidR="00741E91" w:rsidRDefault="00741E91" w:rsidP="00741E91">
      <w:pPr>
        <w:overflowPunct w:val="0"/>
        <w:autoSpaceDE w:val="0"/>
        <w:autoSpaceDN w:val="0"/>
        <w:adjustRightInd w:val="0"/>
        <w:jc w:val="right"/>
        <w:textAlignment w:val="baseline"/>
        <w:rPr>
          <w:rFonts w:ascii="Arial" w:hAnsi="Arial" w:cs="Arial"/>
          <w:lang w:bidi="en-US"/>
        </w:rPr>
      </w:pPr>
    </w:p>
    <w:p w14:paraId="55A62AD0" w14:textId="77777777" w:rsidR="00741E91" w:rsidRPr="008F2D94" w:rsidRDefault="00741E91" w:rsidP="00741E91">
      <w:pPr>
        <w:overflowPunct w:val="0"/>
        <w:autoSpaceDE w:val="0"/>
        <w:autoSpaceDN w:val="0"/>
        <w:adjustRightInd w:val="0"/>
        <w:jc w:val="right"/>
        <w:textAlignment w:val="baseline"/>
        <w:rPr>
          <w:rFonts w:ascii="Arial" w:hAnsi="Arial" w:cs="Arial"/>
        </w:rPr>
      </w:pPr>
    </w:p>
    <w:p w14:paraId="62C5466D" w14:textId="77777777" w:rsidR="00741E91" w:rsidRPr="00120AB0" w:rsidRDefault="00741E91" w:rsidP="00741E91">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452BADC5" w14:textId="77777777" w:rsidR="00741E91" w:rsidRPr="008F2D94" w:rsidRDefault="00741E91" w:rsidP="00741E91">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p w14:paraId="7683464E" w14:textId="77777777" w:rsidR="00741E91" w:rsidRDefault="00741E91" w:rsidP="00741E91">
      <w:pPr>
        <w:ind w:left="4248" w:firstLine="708"/>
        <w:jc w:val="both"/>
        <w:rPr>
          <w:rFonts w:ascii="Arial" w:hAnsi="Arial" w:cs="Arial"/>
        </w:rPr>
      </w:pPr>
    </w:p>
    <w:p w14:paraId="14343A40" w14:textId="77777777" w:rsidR="00741E91" w:rsidRDefault="00741E91" w:rsidP="00741E91">
      <w:pPr>
        <w:ind w:left="4248" w:firstLine="708"/>
        <w:jc w:val="both"/>
        <w:rPr>
          <w:rFonts w:ascii="Arial" w:hAnsi="Arial" w:cs="Arial"/>
        </w:rPr>
      </w:pPr>
    </w:p>
    <w:p w14:paraId="71C68C1D" w14:textId="77777777" w:rsidR="00741E91" w:rsidRDefault="00741E91" w:rsidP="00741E91">
      <w:pPr>
        <w:ind w:left="4248" w:firstLine="708"/>
        <w:jc w:val="both"/>
        <w:rPr>
          <w:rFonts w:ascii="Arial" w:hAnsi="Arial" w:cs="Arial"/>
        </w:rPr>
      </w:pPr>
    </w:p>
    <w:p w14:paraId="5DFD5410" w14:textId="77777777" w:rsidR="00741E91" w:rsidRDefault="00741E91" w:rsidP="00741E91">
      <w:pPr>
        <w:ind w:left="4248" w:firstLine="708"/>
        <w:jc w:val="both"/>
        <w:rPr>
          <w:rFonts w:ascii="Arial" w:hAnsi="Arial" w:cs="Arial"/>
        </w:rPr>
      </w:pPr>
    </w:p>
    <w:p w14:paraId="35222ABE" w14:textId="77777777" w:rsidR="00741E91" w:rsidRDefault="00741E91" w:rsidP="00741E91">
      <w:pPr>
        <w:ind w:left="4248" w:firstLine="708"/>
        <w:jc w:val="both"/>
        <w:rPr>
          <w:rFonts w:ascii="Arial" w:hAnsi="Arial" w:cs="Arial"/>
        </w:rPr>
      </w:pPr>
    </w:p>
    <w:p w14:paraId="5FD32F3E" w14:textId="77777777" w:rsidR="00741E91" w:rsidRDefault="00741E91" w:rsidP="00741E91">
      <w:pPr>
        <w:ind w:left="4248" w:firstLine="708"/>
        <w:jc w:val="both"/>
        <w:rPr>
          <w:rFonts w:ascii="Arial" w:hAnsi="Arial" w:cs="Arial"/>
        </w:rPr>
      </w:pPr>
    </w:p>
    <w:p w14:paraId="76C69100" w14:textId="77777777" w:rsidR="00741E91" w:rsidRDefault="00741E91" w:rsidP="00741E91">
      <w:pPr>
        <w:ind w:left="4248" w:firstLine="708"/>
        <w:jc w:val="both"/>
        <w:rPr>
          <w:rFonts w:ascii="Arial" w:hAnsi="Arial" w:cs="Arial"/>
        </w:rPr>
      </w:pPr>
    </w:p>
    <w:p w14:paraId="66273C9E" w14:textId="77777777" w:rsidR="00741E91" w:rsidRDefault="00741E91" w:rsidP="00741E91">
      <w:pPr>
        <w:ind w:left="4248" w:firstLine="708"/>
        <w:jc w:val="both"/>
        <w:rPr>
          <w:rFonts w:ascii="Arial" w:hAnsi="Arial" w:cs="Arial"/>
        </w:rPr>
      </w:pPr>
    </w:p>
    <w:p w14:paraId="5913BC8E" w14:textId="77777777" w:rsidR="00741E91" w:rsidRDefault="00741E91" w:rsidP="00741E91">
      <w:pPr>
        <w:ind w:left="4248" w:firstLine="708"/>
        <w:jc w:val="both"/>
        <w:rPr>
          <w:rFonts w:ascii="Arial" w:hAnsi="Arial" w:cs="Arial"/>
        </w:rPr>
      </w:pPr>
    </w:p>
    <w:p w14:paraId="51263891" w14:textId="77777777" w:rsidR="00741E91" w:rsidRDefault="00741E91" w:rsidP="00741E91">
      <w:pPr>
        <w:ind w:left="4248" w:firstLine="708"/>
        <w:jc w:val="both"/>
        <w:rPr>
          <w:rFonts w:ascii="Arial" w:hAnsi="Arial" w:cs="Arial"/>
        </w:rPr>
      </w:pPr>
    </w:p>
    <w:p w14:paraId="4F10B4FA" w14:textId="77777777" w:rsidR="00741E91" w:rsidRDefault="00741E91" w:rsidP="00741E91">
      <w:pPr>
        <w:ind w:left="4248" w:firstLine="708"/>
        <w:jc w:val="both"/>
        <w:rPr>
          <w:rFonts w:ascii="Arial" w:hAnsi="Arial" w:cs="Arial"/>
        </w:rPr>
      </w:pPr>
    </w:p>
    <w:p w14:paraId="2BE68B32" w14:textId="77777777" w:rsidR="00741E91" w:rsidRDefault="00741E91" w:rsidP="00741E91">
      <w:pPr>
        <w:ind w:left="4248" w:firstLine="708"/>
        <w:jc w:val="both"/>
        <w:rPr>
          <w:rFonts w:ascii="Arial" w:hAnsi="Arial" w:cs="Arial"/>
        </w:rPr>
      </w:pPr>
    </w:p>
    <w:p w14:paraId="536329BD" w14:textId="77777777" w:rsidR="00741E91" w:rsidRDefault="00741E91" w:rsidP="00741E91">
      <w:pPr>
        <w:ind w:left="4248" w:firstLine="708"/>
        <w:jc w:val="both"/>
        <w:rPr>
          <w:rFonts w:ascii="Arial" w:hAnsi="Arial" w:cs="Arial"/>
        </w:rPr>
      </w:pPr>
    </w:p>
    <w:p w14:paraId="5D32B0D9" w14:textId="77777777" w:rsidR="00741E91" w:rsidRDefault="00741E91" w:rsidP="00741E91">
      <w:pPr>
        <w:ind w:left="4248" w:firstLine="708"/>
        <w:jc w:val="both"/>
        <w:rPr>
          <w:rFonts w:ascii="Arial" w:hAnsi="Arial" w:cs="Arial"/>
        </w:rPr>
      </w:pPr>
    </w:p>
    <w:p w14:paraId="21FB2F82" w14:textId="77777777" w:rsidR="00741E91" w:rsidRDefault="00741E91" w:rsidP="00741E91">
      <w:pPr>
        <w:ind w:left="4248" w:firstLine="708"/>
        <w:jc w:val="both"/>
        <w:rPr>
          <w:rFonts w:ascii="Arial" w:hAnsi="Arial" w:cs="Arial"/>
        </w:rPr>
      </w:pPr>
    </w:p>
    <w:p w14:paraId="70A544E2" w14:textId="77777777" w:rsidR="00741E91" w:rsidRDefault="00741E91" w:rsidP="00741E91">
      <w:pPr>
        <w:ind w:left="4248" w:firstLine="708"/>
        <w:jc w:val="both"/>
        <w:rPr>
          <w:rFonts w:ascii="Arial" w:hAnsi="Arial" w:cs="Arial"/>
        </w:rPr>
      </w:pPr>
    </w:p>
    <w:p w14:paraId="1FB65B58" w14:textId="77777777" w:rsidR="00741E91" w:rsidRDefault="00741E91" w:rsidP="00741E91">
      <w:pPr>
        <w:ind w:left="4248" w:firstLine="708"/>
        <w:jc w:val="both"/>
        <w:rPr>
          <w:rFonts w:ascii="Arial" w:hAnsi="Arial" w:cs="Arial"/>
        </w:rPr>
      </w:pPr>
    </w:p>
    <w:p w14:paraId="3C707917" w14:textId="77777777" w:rsidR="00741E91" w:rsidRDefault="00741E91" w:rsidP="00741E91">
      <w:pPr>
        <w:ind w:left="4248" w:firstLine="708"/>
        <w:jc w:val="both"/>
        <w:rPr>
          <w:rFonts w:ascii="Arial" w:hAnsi="Arial" w:cs="Arial"/>
        </w:rPr>
      </w:pPr>
    </w:p>
    <w:p w14:paraId="1CE6AFA1" w14:textId="77777777" w:rsidR="00741E91" w:rsidRPr="008F65A6" w:rsidRDefault="00741E91" w:rsidP="00741E91">
      <w:pPr>
        <w:ind w:left="4248" w:firstLine="708"/>
        <w:jc w:val="both"/>
        <w:rPr>
          <w:rFonts w:ascii="Arial" w:hAnsi="Arial" w:cs="Arial"/>
        </w:rPr>
      </w:pPr>
    </w:p>
    <w:p w14:paraId="6E726437" w14:textId="77777777" w:rsidR="000F00D0" w:rsidRPr="001C4619" w:rsidRDefault="000F00D0"/>
    <w:p w14:paraId="242FE29F" w14:textId="77777777" w:rsidR="00741E91" w:rsidRDefault="00741E91" w:rsidP="005C4FDB">
      <w:pPr>
        <w:shd w:val="clear" w:color="auto" w:fill="F79646"/>
        <w:suppressAutoHyphens/>
        <w:jc w:val="center"/>
        <w:rPr>
          <w:rFonts w:ascii="Book Antiqua" w:hAnsi="Book Antiqua" w:cstheme="minorHAnsi"/>
          <w:b/>
          <w:bCs/>
          <w:caps/>
        </w:rPr>
      </w:pPr>
    </w:p>
    <w:p w14:paraId="2E5B1CF4" w14:textId="50C80335" w:rsidR="005C4FDB" w:rsidRPr="001C4619" w:rsidRDefault="005C4FDB" w:rsidP="005C4FDB">
      <w:pPr>
        <w:shd w:val="clear" w:color="auto" w:fill="F79646"/>
        <w:suppressAutoHyphens/>
        <w:jc w:val="center"/>
        <w:rPr>
          <w:rFonts w:ascii="Book Antiqua" w:hAnsi="Book Antiqua" w:cstheme="minorHAnsi"/>
          <w:b/>
          <w:bCs/>
          <w:caps/>
        </w:rPr>
      </w:pPr>
      <w:r w:rsidRPr="001C4619">
        <w:rPr>
          <w:rFonts w:ascii="Book Antiqua" w:hAnsi="Book Antiqua" w:cstheme="minorHAnsi"/>
          <w:b/>
          <w:bCs/>
          <w:caps/>
        </w:rPr>
        <w:t>bankovní záruka za nabídku</w:t>
      </w:r>
    </w:p>
    <w:p w14:paraId="78727A01" w14:textId="77777777" w:rsidR="005C4FDB" w:rsidRPr="001C4619" w:rsidRDefault="005C4FDB" w:rsidP="005C4FDB">
      <w:pPr>
        <w:shd w:val="clear" w:color="auto" w:fill="F79646"/>
        <w:suppressAutoHyphens/>
        <w:jc w:val="center"/>
        <w:rPr>
          <w:rFonts w:ascii="Book Antiqua" w:hAnsi="Book Antiqua" w:cstheme="minorHAnsi"/>
          <w:b/>
          <w:bCs/>
          <w:caps/>
        </w:rPr>
      </w:pPr>
    </w:p>
    <w:p w14:paraId="5ABF6F7F" w14:textId="77777777" w:rsidR="005C4FDB" w:rsidRPr="001C4619" w:rsidRDefault="005C4FDB" w:rsidP="005C4FDB">
      <w:pPr>
        <w:rPr>
          <w:rFonts w:ascii="Book Antiqua" w:hAnsi="Book Antiqua" w:cstheme="minorHAnsi"/>
        </w:rPr>
      </w:pPr>
    </w:p>
    <w:p w14:paraId="7D255424" w14:textId="77777777" w:rsidR="005C4FDB" w:rsidRPr="001C4619" w:rsidRDefault="005C4FDB" w:rsidP="005C4FDB">
      <w:pPr>
        <w:pStyle w:val="Zhlav"/>
        <w:jc w:val="both"/>
        <w:rPr>
          <w:rFonts w:ascii="Book Antiqua" w:hAnsi="Book Antiqua" w:cstheme="minorHAnsi"/>
          <w:bCs/>
          <w:u w:val="single"/>
        </w:rPr>
      </w:pPr>
      <w:r w:rsidRPr="001C4619">
        <w:rPr>
          <w:rFonts w:ascii="Book Antiqua" w:hAnsi="Book Antiqua" w:cstheme="minorHAnsi"/>
          <w:bCs/>
          <w:u w:val="single"/>
        </w:rPr>
        <w:t>Název a adresa příjemce:</w:t>
      </w:r>
    </w:p>
    <w:p w14:paraId="1C19F6B2" w14:textId="77777777" w:rsidR="005C4FDB" w:rsidRPr="001C4619" w:rsidRDefault="005C4FDB" w:rsidP="005C4FDB">
      <w:pPr>
        <w:pStyle w:val="Zhlav"/>
        <w:jc w:val="both"/>
        <w:rPr>
          <w:rFonts w:ascii="Book Antiqua" w:hAnsi="Book Antiqua" w:cstheme="minorHAnsi"/>
          <w:bCs/>
        </w:rPr>
      </w:pPr>
      <w:r w:rsidRPr="001C4619">
        <w:rPr>
          <w:rFonts w:ascii="Book Antiqua" w:hAnsi="Book Antiqua" w:cstheme="minorHAnsi"/>
          <w:bCs/>
        </w:rPr>
        <w:t xml:space="preserve">Správa a údržba silnic Pardubického kraje </w:t>
      </w:r>
    </w:p>
    <w:p w14:paraId="2B19C9D5" w14:textId="77777777" w:rsidR="005C4FDB" w:rsidRPr="001C4619" w:rsidRDefault="005C4FDB" w:rsidP="005C4FDB">
      <w:pPr>
        <w:pStyle w:val="Zhlav"/>
        <w:jc w:val="both"/>
        <w:rPr>
          <w:rFonts w:ascii="Book Antiqua" w:hAnsi="Book Antiqua" w:cstheme="minorHAnsi"/>
          <w:bCs/>
        </w:rPr>
      </w:pPr>
      <w:r w:rsidRPr="001C4619">
        <w:rPr>
          <w:rFonts w:ascii="Book Antiqua" w:hAnsi="Book Antiqua" w:cstheme="minorHAnsi"/>
          <w:bCs/>
        </w:rPr>
        <w:t>Doubravice 98, 533 53 Pardubice</w:t>
      </w:r>
    </w:p>
    <w:p w14:paraId="1760A894" w14:textId="77777777" w:rsidR="005C4FDB" w:rsidRPr="001C4619" w:rsidRDefault="005C4FDB" w:rsidP="005C4FDB">
      <w:pPr>
        <w:rPr>
          <w:rFonts w:ascii="Book Antiqua" w:hAnsi="Book Antiqua" w:cstheme="minorHAnsi"/>
        </w:rPr>
      </w:pPr>
      <w:r w:rsidRPr="001C4619">
        <w:rPr>
          <w:rFonts w:ascii="Book Antiqua" w:hAnsi="Book Antiqua" w:cstheme="minorHAnsi"/>
        </w:rPr>
        <w:t>IČO: 00085031</w:t>
      </w:r>
    </w:p>
    <w:p w14:paraId="3466F1F0" w14:textId="74B5AE1E" w:rsidR="005C4FDB" w:rsidRPr="001C4619" w:rsidRDefault="005C4FDB" w:rsidP="00102188">
      <w:pPr>
        <w:rPr>
          <w:rFonts w:ascii="Book Antiqua" w:hAnsi="Book Antiqua" w:cstheme="minorHAnsi"/>
        </w:rPr>
      </w:pPr>
      <w:r w:rsidRPr="001C4619">
        <w:rPr>
          <w:rFonts w:ascii="Book Antiqua" w:hAnsi="Book Antiqua" w:cstheme="minorHAnsi"/>
        </w:rPr>
        <w:t>(dále jen „</w:t>
      </w:r>
      <w:r w:rsidRPr="001C4619">
        <w:rPr>
          <w:rFonts w:ascii="Book Antiqua" w:hAnsi="Book Antiqua" w:cstheme="minorHAnsi"/>
          <w:u w:val="single"/>
        </w:rPr>
        <w:t>Zadavatel</w:t>
      </w:r>
      <w:r w:rsidRPr="001C4619">
        <w:rPr>
          <w:rFonts w:ascii="Book Antiqua" w:hAnsi="Book Antiqua" w:cstheme="minorHAnsi"/>
        </w:rPr>
        <w:t>“)</w:t>
      </w:r>
    </w:p>
    <w:p w14:paraId="2A9C31BD" w14:textId="422731FE" w:rsidR="005C4FDB" w:rsidRPr="00102188" w:rsidRDefault="005C4FDB" w:rsidP="00102188">
      <w:pPr>
        <w:pStyle w:val="Nadpis20"/>
        <w:keepNext/>
        <w:keepLines/>
        <w:shd w:val="clear" w:color="auto" w:fill="auto"/>
        <w:spacing w:after="120"/>
        <w:outlineLvl w:val="9"/>
        <w:rPr>
          <w:rFonts w:ascii="Segoe UI" w:hAnsi="Segoe UI" w:cs="Segoe UI"/>
          <w:sz w:val="22"/>
          <w:szCs w:val="22"/>
        </w:rPr>
      </w:pPr>
      <w:r w:rsidRPr="001C4619">
        <w:rPr>
          <w:rFonts w:ascii="Book Antiqua" w:hAnsi="Book Antiqua" w:cstheme="minorHAnsi"/>
          <w:sz w:val="22"/>
          <w:szCs w:val="22"/>
        </w:rPr>
        <w:t xml:space="preserve">Tato bankovní záruka se poskytuje v souvislosti se zadávacím řízením na veřejnou zakázku s názvem </w:t>
      </w:r>
      <w:r w:rsidRPr="001C4619">
        <w:rPr>
          <w:rFonts w:ascii="Book Antiqua" w:hAnsi="Book Antiqua" w:cstheme="minorHAnsi"/>
          <w:noProof/>
          <w:sz w:val="22"/>
          <w:szCs w:val="22"/>
        </w:rPr>
        <w:t>„</w:t>
      </w:r>
      <w:r w:rsidRPr="001C4619">
        <w:rPr>
          <w:rFonts w:ascii="Segoe UI" w:hAnsi="Segoe UI" w:cs="Segoe UI"/>
          <w:sz w:val="22"/>
          <w:szCs w:val="22"/>
        </w:rPr>
        <w:t>DODÁVKA KATIONAKTIVNÍ ASFALTOVÉ EMULZE PRO BĚŽNOU ÚDRŽBU KOMUNIKACÍ PRO ROK 202</w:t>
      </w:r>
      <w:r w:rsidR="00741E91">
        <w:rPr>
          <w:rFonts w:ascii="Segoe UI" w:hAnsi="Segoe UI" w:cs="Segoe UI"/>
          <w:sz w:val="22"/>
          <w:szCs w:val="22"/>
        </w:rPr>
        <w:t>6</w:t>
      </w:r>
      <w:r w:rsidRPr="001C4619">
        <w:rPr>
          <w:rFonts w:ascii="Book Antiqua" w:hAnsi="Book Antiqua" w:cstheme="minorHAnsi"/>
          <w:noProof/>
          <w:sz w:val="22"/>
          <w:szCs w:val="22"/>
        </w:rPr>
        <w:t>“</w:t>
      </w:r>
      <w:r w:rsidRPr="001C4619">
        <w:rPr>
          <w:rFonts w:ascii="Book Antiqua" w:hAnsi="Book Antiqua" w:cstheme="minorHAnsi"/>
          <w:sz w:val="22"/>
          <w:szCs w:val="22"/>
        </w:rPr>
        <w:t xml:space="preserve">, systémové číslo veřejné zakázky </w:t>
      </w:r>
      <w:r w:rsidR="00741E91" w:rsidRPr="000920A4">
        <w:rPr>
          <w:rFonts w:ascii="Book Antiqua" w:hAnsi="Book Antiqua" w:cstheme="minorHAnsi"/>
          <w:bCs w:val="0"/>
          <w:sz w:val="22"/>
          <w:szCs w:val="22"/>
        </w:rPr>
        <w:t>P25V00000153</w:t>
      </w:r>
      <w:r w:rsidRPr="001C4619">
        <w:rPr>
          <w:rFonts w:ascii="Book Antiqua" w:hAnsi="Book Antiqua" w:cstheme="minorHAnsi"/>
          <w:sz w:val="22"/>
          <w:szCs w:val="22"/>
        </w:rPr>
        <w:t xml:space="preserve"> (dále jen „</w:t>
      </w:r>
      <w:r w:rsidRPr="001C4619">
        <w:rPr>
          <w:rFonts w:ascii="Book Antiqua" w:hAnsi="Book Antiqua" w:cstheme="minorHAnsi"/>
          <w:sz w:val="22"/>
          <w:szCs w:val="22"/>
          <w:u w:val="single"/>
        </w:rPr>
        <w:t>Zakázka</w:t>
      </w:r>
      <w:r w:rsidRPr="001C4619">
        <w:rPr>
          <w:rFonts w:ascii="Book Antiqua" w:hAnsi="Book Antiqua" w:cstheme="minorHAnsi"/>
          <w:sz w:val="22"/>
          <w:szCs w:val="22"/>
        </w:rPr>
        <w:t>“).</w:t>
      </w:r>
    </w:p>
    <w:p w14:paraId="684D021A" w14:textId="78E5B4B9"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Byli jsme informováni, že </w:t>
      </w:r>
      <w:r w:rsidRPr="001C4619">
        <w:rPr>
          <w:rFonts w:ascii="Book Antiqua" w:hAnsi="Book Antiqua" w:cstheme="minorHAnsi"/>
          <w:bCs/>
          <w:highlight w:val="yellow"/>
        </w:rPr>
        <w:fldChar w:fldCharType="begin">
          <w:ffData>
            <w:name w:val=""/>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(dále jen „</w:t>
      </w:r>
      <w:r w:rsidRPr="001C4619">
        <w:rPr>
          <w:rFonts w:ascii="Book Antiqua" w:hAnsi="Book Antiqua" w:cstheme="minorHAnsi"/>
          <w:u w:val="single"/>
        </w:rPr>
        <w:t>Účastník</w:t>
      </w:r>
      <w:r w:rsidRPr="001C4619">
        <w:rPr>
          <w:rFonts w:ascii="Book Antiqua" w:hAnsi="Book Antiqua" w:cstheme="minorHAnsi"/>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6D56954E"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Na žádost Účastníka se my, </w:t>
      </w:r>
      <w:r w:rsidRPr="001C4619">
        <w:rPr>
          <w:rFonts w:ascii="Book Antiqua" w:hAnsi="Book Antiqua" w:cstheme="minorHAnsi"/>
          <w:bCs/>
          <w:highlight w:val="yellow"/>
        </w:rPr>
        <w:fldChar w:fldCharType="begin">
          <w:ffData>
            <w:name w:val=""/>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 název, sídlo a IČO banky]</w:t>
      </w:r>
      <w:r w:rsidRPr="001C4619">
        <w:rPr>
          <w:rFonts w:ascii="Book Antiqua" w:hAnsi="Book Antiqua" w:cstheme="minorHAnsi"/>
          <w:bCs/>
          <w:highlight w:val="yellow"/>
        </w:rPr>
        <w:fldChar w:fldCharType="end"/>
      </w:r>
      <w:r w:rsidRPr="001C4619">
        <w:rPr>
          <w:rFonts w:ascii="Book Antiqua" w:hAnsi="Book Antiqua" w:cstheme="minorHAnsi"/>
          <w:bCs/>
        </w:rPr>
        <w:t>,</w:t>
      </w:r>
      <w:r w:rsidRPr="001C4619">
        <w:rPr>
          <w:rFonts w:ascii="Book Antiqua" w:hAnsi="Book Antiqua" w:cstheme="minorHAnsi"/>
        </w:rPr>
        <w:t xml:space="preserve"> na základě této bankovní záruky, referenční číslo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xml:space="preserve"> Kč (slovy: </w:t>
      </w:r>
      <w:r w:rsidRPr="001C4619">
        <w:rPr>
          <w:rFonts w:ascii="Book Antiqua" w:hAnsi="Book Antiqua" w:cstheme="minorHAnsi"/>
          <w:bCs/>
          <w:highlight w:val="yellow"/>
        </w:rPr>
        <w:fldChar w:fldCharType="begin">
          <w:ffData>
            <w:name w:val="Text57"/>
            <w:enabled/>
            <w:calcOnExit w:val="0"/>
            <w:textInput>
              <w:default w:val="[bude doplněno]"/>
            </w:textInput>
          </w:ffData>
        </w:fldChar>
      </w:r>
      <w:r w:rsidRPr="001C4619">
        <w:rPr>
          <w:rFonts w:ascii="Book Antiqua" w:hAnsi="Book Antiqua" w:cstheme="minorHAnsi"/>
          <w:bCs/>
          <w:highlight w:val="yellow"/>
        </w:rPr>
        <w:instrText xml:space="preserve"> FORMTEXT </w:instrText>
      </w:r>
      <w:r w:rsidRPr="001C4619">
        <w:rPr>
          <w:rFonts w:ascii="Book Antiqua" w:hAnsi="Book Antiqua" w:cstheme="minorHAnsi"/>
          <w:bCs/>
          <w:highlight w:val="yellow"/>
        </w:rPr>
      </w:r>
      <w:r w:rsidRPr="001C4619">
        <w:rPr>
          <w:rFonts w:ascii="Book Antiqua" w:hAnsi="Book Antiqua" w:cstheme="minorHAnsi"/>
          <w:bCs/>
          <w:highlight w:val="yellow"/>
        </w:rPr>
        <w:fldChar w:fldCharType="separate"/>
      </w:r>
      <w:r w:rsidRPr="001C4619">
        <w:rPr>
          <w:rFonts w:ascii="Book Antiqua" w:hAnsi="Book Antiqua" w:cstheme="minorHAnsi"/>
          <w:bCs/>
          <w:noProof/>
          <w:highlight w:val="yellow"/>
        </w:rPr>
        <w:t>[bude doplněno]</w:t>
      </w:r>
      <w:r w:rsidRPr="001C4619">
        <w:rPr>
          <w:rFonts w:ascii="Book Antiqua" w:hAnsi="Book Antiqua" w:cstheme="minorHAnsi"/>
          <w:bCs/>
          <w:highlight w:val="yellow"/>
        </w:rPr>
        <w:fldChar w:fldCharType="end"/>
      </w:r>
      <w:r w:rsidRPr="001C4619">
        <w:rPr>
          <w:rFonts w:ascii="Book Antiqua" w:hAnsi="Book Antiqua" w:cstheme="minorHAnsi"/>
        </w:rPr>
        <w:t>), (dále jen „</w:t>
      </w:r>
      <w:r w:rsidRPr="001C4619">
        <w:rPr>
          <w:rFonts w:ascii="Book Antiqua" w:hAnsi="Book Antiqua" w:cstheme="minorHAnsi"/>
          <w:u w:val="single"/>
        </w:rPr>
        <w:t>Zaručená částka</w:t>
      </w:r>
      <w:r w:rsidRPr="001C4619">
        <w:rPr>
          <w:rFonts w:ascii="Book Antiqua" w:hAnsi="Book Antiqua" w:cstheme="minorHAnsi"/>
        </w:rPr>
        <w:t>“),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8 nebo § 124 odst. 2 ZZVZ, a referenční číslo této bankovní záruky (dále jen „</w:t>
      </w:r>
      <w:r w:rsidRPr="001C4619">
        <w:rPr>
          <w:rFonts w:ascii="Book Antiqua" w:hAnsi="Book Antiqua" w:cstheme="minorHAnsi"/>
          <w:u w:val="single"/>
        </w:rPr>
        <w:t>Žádost o platbu</w:t>
      </w:r>
      <w:r w:rsidRPr="001C4619">
        <w:rPr>
          <w:rFonts w:ascii="Book Antiqua" w:hAnsi="Book Antiqua" w:cstheme="minorHAnsi"/>
        </w:rPr>
        <w:t>“).</w:t>
      </w:r>
    </w:p>
    <w:p w14:paraId="2DAAC6D3" w14:textId="77777777" w:rsidR="005C4FDB" w:rsidRPr="001C4619" w:rsidRDefault="005C4FDB" w:rsidP="005C4FDB">
      <w:pPr>
        <w:jc w:val="both"/>
        <w:rPr>
          <w:rFonts w:ascii="Book Antiqua" w:hAnsi="Book Antiqua" w:cstheme="minorHAnsi"/>
        </w:rPr>
      </w:pPr>
    </w:p>
    <w:p w14:paraId="0B9A5F4D" w14:textId="77777777" w:rsidR="005C4FDB" w:rsidRPr="001C4619" w:rsidRDefault="005C4FDB" w:rsidP="005C4FDB">
      <w:pPr>
        <w:jc w:val="both"/>
        <w:rPr>
          <w:rFonts w:ascii="Book Antiqua" w:hAnsi="Book Antiqua" w:cstheme="minorHAnsi"/>
        </w:rPr>
      </w:pPr>
      <w:r w:rsidRPr="001C4619">
        <w:rPr>
          <w:rStyle w:val="ui-provider"/>
          <w:rFonts w:ascii="Book Antiqua" w:hAnsi="Book Antiqua"/>
        </w:rPr>
        <w:t xml:space="preserve">Každá Žádost o platbu a/nebo níže uvedené prohlášení o zproštění povinností z této bankovní záruky nám musí být prezentovány v písemné podobě a doručeny na naši adresu </w:t>
      </w:r>
      <w:r w:rsidRPr="001C4619">
        <w:rPr>
          <w:rStyle w:val="ui-provider"/>
          <w:rFonts w:ascii="Book Antiqua" w:hAnsi="Book Antiqua"/>
          <w:highlight w:val="yellow"/>
          <w:shd w:val="clear" w:color="auto" w:fill="E5F18F"/>
        </w:rPr>
        <w:t>[bude doplněno]</w:t>
      </w:r>
      <w:r w:rsidRPr="001C4619">
        <w:rPr>
          <w:rStyle w:val="ui-provider"/>
          <w:rFonts w:ascii="Book Antiqua" w:hAnsi="Book Antiqua"/>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1C4619">
        <w:rPr>
          <w:rStyle w:val="ui-provider"/>
          <w:rFonts w:ascii="Book Antiqua" w:hAnsi="Book Antiqua"/>
          <w:highlight w:val="yellow"/>
          <w:shd w:val="clear" w:color="auto" w:fill="E5F18F"/>
        </w:rPr>
        <w:t>na adresu/do datové schránky[bude doplněno]</w:t>
      </w:r>
      <w:r w:rsidRPr="001C4619">
        <w:rPr>
          <w:rStyle w:val="ui-provider"/>
          <w:rFonts w:ascii="Book Antiqua" w:hAnsi="Book Antiqua"/>
        </w:rPr>
        <w:t xml:space="preserve">.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w:t>
      </w:r>
      <w:r w:rsidRPr="001C4619">
        <w:rPr>
          <w:rStyle w:val="ui-provider"/>
          <w:rFonts w:ascii="Book Antiqua" w:hAnsi="Book Antiqua"/>
        </w:rPr>
        <w:lastRenderedPageBreak/>
        <w:t>další dokumenty nebudou z naší strany požadovány jako podmínka vyplacení požadované částky z této bankovní záruky.</w:t>
      </w:r>
    </w:p>
    <w:p w14:paraId="3C46CDDC" w14:textId="77777777" w:rsidR="005C4FDB" w:rsidRPr="001C4619" w:rsidRDefault="005C4FDB" w:rsidP="005C4FDB">
      <w:pPr>
        <w:jc w:val="both"/>
        <w:rPr>
          <w:rFonts w:ascii="Book Antiqua" w:hAnsi="Book Antiqua" w:cstheme="minorHAnsi"/>
        </w:rPr>
      </w:pPr>
    </w:p>
    <w:p w14:paraId="0354564E" w14:textId="77777777" w:rsidR="005C4FDB" w:rsidRPr="001C4619" w:rsidRDefault="005C4FDB" w:rsidP="005C4FDB">
      <w:pPr>
        <w:jc w:val="both"/>
        <w:rPr>
          <w:rFonts w:ascii="Book Antiqua" w:hAnsi="Book Antiqua" w:cstheme="minorHAnsi"/>
          <w:bCs/>
        </w:rPr>
      </w:pPr>
      <w:r w:rsidRPr="001C4619">
        <w:rPr>
          <w:rFonts w:ascii="Book Antiqua" w:hAnsi="Book Antiqua" w:cstheme="minorHAnsi"/>
          <w:bCs/>
        </w:rPr>
        <w:t xml:space="preserve">Změna výše uvedené adresy, na kterou nám má být prezentována Žádost o platbu, je vůči Vám účinná uplynutím pěti pracovních dnů ode dne, kdy Vám bude doručeno naše písemné oznámení o změně této adresy. </w:t>
      </w:r>
    </w:p>
    <w:p w14:paraId="557F9898" w14:textId="77777777" w:rsidR="005C4FDB" w:rsidRPr="001C4619" w:rsidRDefault="005C4FDB" w:rsidP="005C4FDB">
      <w:pPr>
        <w:jc w:val="both"/>
        <w:rPr>
          <w:rFonts w:ascii="Book Antiqua" w:hAnsi="Book Antiqua" w:cstheme="minorHAnsi"/>
        </w:rPr>
      </w:pPr>
    </w:p>
    <w:p w14:paraId="1B0DEA25"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Zaručená částka se automaticky snižuje o všechny platby provedené námi na základě uplatnění této bankovní záruky.</w:t>
      </w:r>
    </w:p>
    <w:p w14:paraId="7FDC5FA2" w14:textId="77777777" w:rsidR="005C4FDB" w:rsidRPr="001C4619" w:rsidRDefault="005C4FDB" w:rsidP="005C4FDB">
      <w:pPr>
        <w:jc w:val="both"/>
        <w:rPr>
          <w:rFonts w:ascii="Book Antiqua" w:hAnsi="Book Antiqua" w:cstheme="minorHAnsi"/>
        </w:rPr>
      </w:pPr>
    </w:p>
    <w:p w14:paraId="444DD405"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Tato bankovní záruka je platná a účinná od data vystavení uvedeného níže, s tím, že zaniká automaticky:</w:t>
      </w:r>
    </w:p>
    <w:p w14:paraId="78CB9B8E" w14:textId="77777777" w:rsidR="005C4FDB" w:rsidRPr="001C4619" w:rsidRDefault="005C4FDB" w:rsidP="005C4FDB">
      <w:pPr>
        <w:tabs>
          <w:tab w:val="left" w:pos="426"/>
        </w:tabs>
        <w:ind w:left="426" w:hanging="426"/>
        <w:jc w:val="both"/>
        <w:rPr>
          <w:rFonts w:ascii="Book Antiqua" w:hAnsi="Book Antiqua" w:cstheme="minorHAnsi"/>
        </w:rPr>
      </w:pPr>
      <w:r w:rsidRPr="001C4619">
        <w:rPr>
          <w:rFonts w:ascii="Book Antiqua" w:hAnsi="Book Antiqua" w:cstheme="minorHAnsi"/>
        </w:rPr>
        <w:t xml:space="preserve">1. </w:t>
      </w:r>
      <w:r w:rsidRPr="001C4619">
        <w:rPr>
          <w:rFonts w:ascii="Book Antiqua" w:hAnsi="Book Antiqua" w:cstheme="minorHAnsi"/>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361B8B53" w14:textId="77777777" w:rsidR="005C4FDB" w:rsidRPr="001C4619" w:rsidRDefault="005C4FDB" w:rsidP="005C4FDB">
      <w:pPr>
        <w:tabs>
          <w:tab w:val="left" w:pos="426"/>
        </w:tabs>
        <w:ind w:left="426" w:hanging="426"/>
        <w:jc w:val="both"/>
        <w:rPr>
          <w:rFonts w:ascii="Book Antiqua" w:hAnsi="Book Antiqua" w:cstheme="minorHAnsi"/>
        </w:rPr>
      </w:pPr>
      <w:r w:rsidRPr="001C4619">
        <w:rPr>
          <w:rFonts w:ascii="Book Antiqua" w:hAnsi="Book Antiqua" w:cstheme="minorHAnsi"/>
        </w:rPr>
        <w:t xml:space="preserve">2. </w:t>
      </w:r>
      <w:r w:rsidRPr="001C4619">
        <w:rPr>
          <w:rFonts w:ascii="Book Antiqua" w:hAnsi="Book Antiqua" w:cstheme="minorHAnsi"/>
        </w:rPr>
        <w:tab/>
        <w:t>vyplacením celé Zaručené částky nebo</w:t>
      </w:r>
    </w:p>
    <w:p w14:paraId="59BCC8FD" w14:textId="37560AA4" w:rsidR="005C4FDB" w:rsidRPr="001C4619" w:rsidRDefault="005C4FDB" w:rsidP="005C4FDB">
      <w:pPr>
        <w:pStyle w:val="Odstavecseseznamem2"/>
        <w:numPr>
          <w:ilvl w:val="0"/>
          <w:numId w:val="3"/>
        </w:numPr>
        <w:ind w:left="426" w:hanging="426"/>
        <w:jc w:val="both"/>
        <w:rPr>
          <w:rFonts w:ascii="Book Antiqua" w:hAnsi="Book Antiqua" w:cstheme="minorHAnsi"/>
          <w:sz w:val="22"/>
          <w:szCs w:val="22"/>
        </w:rPr>
      </w:pPr>
      <w:r w:rsidRPr="001C4619">
        <w:rPr>
          <w:rFonts w:ascii="Book Antiqua" w:hAnsi="Book Antiqua" w:cstheme="minorHAnsi"/>
          <w:sz w:val="22"/>
          <w:szCs w:val="22"/>
        </w:rPr>
        <w:t xml:space="preserve">dne </w:t>
      </w:r>
      <w:r w:rsidRPr="001C4619">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1C4619">
        <w:rPr>
          <w:rFonts w:ascii="Book Antiqua" w:hAnsi="Book Antiqua" w:cstheme="minorHAnsi"/>
          <w:bCs/>
          <w:sz w:val="22"/>
          <w:szCs w:val="22"/>
          <w:highlight w:val="yellow"/>
        </w:rPr>
        <w:instrText xml:space="preserve"> FORMTEXT </w:instrText>
      </w:r>
      <w:r w:rsidRPr="001C4619">
        <w:rPr>
          <w:rFonts w:ascii="Book Antiqua" w:hAnsi="Book Antiqua" w:cstheme="minorHAnsi"/>
          <w:bCs/>
          <w:sz w:val="22"/>
          <w:szCs w:val="22"/>
          <w:highlight w:val="yellow"/>
        </w:rPr>
      </w:r>
      <w:r w:rsidRPr="001C4619">
        <w:rPr>
          <w:rFonts w:ascii="Book Antiqua" w:hAnsi="Book Antiqua" w:cstheme="minorHAnsi"/>
          <w:bCs/>
          <w:sz w:val="22"/>
          <w:szCs w:val="22"/>
          <w:highlight w:val="yellow"/>
        </w:rPr>
        <w:fldChar w:fldCharType="separate"/>
      </w:r>
      <w:r w:rsidRPr="001C4619">
        <w:rPr>
          <w:rFonts w:ascii="Book Antiqua" w:hAnsi="Book Antiqua" w:cstheme="minorHAnsi"/>
          <w:bCs/>
          <w:noProof/>
          <w:sz w:val="22"/>
          <w:szCs w:val="22"/>
          <w:highlight w:val="yellow"/>
        </w:rPr>
        <w:t>[bude doplněno</w:t>
      </w:r>
      <w:r w:rsidRPr="001C4619">
        <w:rPr>
          <w:rFonts w:ascii="Book Antiqua" w:hAnsi="Book Antiqua" w:cstheme="minorHAnsi"/>
          <w:bCs/>
          <w:sz w:val="22"/>
          <w:szCs w:val="22"/>
          <w:highlight w:val="yellow"/>
        </w:rPr>
        <w:fldChar w:fldCharType="end"/>
      </w:r>
      <w:r w:rsidRPr="001C4619">
        <w:rPr>
          <w:rFonts w:ascii="Book Antiqua" w:hAnsi="Book Antiqua" w:cstheme="minorHAnsi"/>
          <w:bCs/>
          <w:sz w:val="22"/>
          <w:szCs w:val="22"/>
          <w:highlight w:val="yellow"/>
        </w:rPr>
        <w:t xml:space="preserve"> -</w:t>
      </w:r>
      <w:r w:rsidRPr="001C4619">
        <w:rPr>
          <w:rFonts w:ascii="Book Antiqua" w:hAnsi="Book Antiqua" w:cstheme="minorHAnsi"/>
          <w:sz w:val="22"/>
          <w:szCs w:val="22"/>
          <w:highlight w:val="yellow"/>
        </w:rPr>
        <w:t xml:space="preserve"> datum odpovídající délce zadávací lhůty, tj. 60 dnů od uplynutí lhůty pro podání nabídek]</w:t>
      </w:r>
    </w:p>
    <w:p w14:paraId="3A7789F2"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podle toho, která z uvedených skutečností nastane dříve. </w:t>
      </w:r>
    </w:p>
    <w:p w14:paraId="16F3E24E" w14:textId="77777777" w:rsidR="005C4FDB" w:rsidRPr="001C4619" w:rsidRDefault="005C4FDB" w:rsidP="005C4FDB">
      <w:pPr>
        <w:jc w:val="both"/>
        <w:rPr>
          <w:rFonts w:ascii="Book Antiqua" w:hAnsi="Book Antiqua" w:cstheme="minorHAnsi"/>
        </w:rPr>
      </w:pPr>
    </w:p>
    <w:p w14:paraId="253D9890"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Je nutno, abychom Vaši Žádost o platbu obdrželi v naší bance nejpozději v den zániku této bankovní záruky, jak uvedeno výše (dále jen „</w:t>
      </w:r>
      <w:r w:rsidRPr="001C4619">
        <w:rPr>
          <w:rFonts w:ascii="Book Antiqua" w:hAnsi="Book Antiqua" w:cstheme="minorHAnsi"/>
          <w:u w:val="single"/>
        </w:rPr>
        <w:t>Den zániku bankovní záruky</w:t>
      </w:r>
      <w:r w:rsidRPr="001C4619">
        <w:rPr>
          <w:rFonts w:ascii="Book Antiqua" w:hAnsi="Book Antiqua" w:cstheme="minorHAnsi"/>
        </w:rPr>
        <w:t>“).</w:t>
      </w:r>
    </w:p>
    <w:p w14:paraId="47129811" w14:textId="77777777" w:rsidR="005C4FDB" w:rsidRPr="001C4619" w:rsidRDefault="005C4FDB" w:rsidP="005C4FDB">
      <w:pPr>
        <w:jc w:val="both"/>
        <w:rPr>
          <w:rFonts w:ascii="Book Antiqua" w:hAnsi="Book Antiqua" w:cstheme="minorHAnsi"/>
        </w:rPr>
      </w:pPr>
    </w:p>
    <w:p w14:paraId="2F609028"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Bez ohledu na výše uvedené zaniká tato bankovní záruka </w:t>
      </w:r>
      <w:r w:rsidRPr="001C4619">
        <w:rPr>
          <w:rFonts w:ascii="Book Antiqua" w:hAnsi="Book Antiqua" w:cstheme="minorHAnsi"/>
          <w:b/>
          <w:u w:val="single"/>
        </w:rPr>
        <w:t>i před Dnem zániku bankovní záruky</w:t>
      </w:r>
      <w:r w:rsidRPr="001C4619">
        <w:rPr>
          <w:rFonts w:ascii="Book Antiqua" w:hAnsi="Book Antiqua" w:cstheme="minorHAnsi"/>
        </w:rPr>
        <w:t xml:space="preserve">, a to v den, kdy nám Účastník, </w:t>
      </w:r>
    </w:p>
    <w:p w14:paraId="2687090D" w14:textId="77777777" w:rsidR="005C4FDB" w:rsidRPr="001C4619" w:rsidRDefault="005C4FDB" w:rsidP="005C4FDB">
      <w:pPr>
        <w:pStyle w:val="Odstavecseseznamem2"/>
        <w:numPr>
          <w:ilvl w:val="0"/>
          <w:numId w:val="2"/>
        </w:numPr>
        <w:ind w:left="426"/>
        <w:jc w:val="both"/>
        <w:rPr>
          <w:rFonts w:ascii="Book Antiqua" w:hAnsi="Book Antiqua" w:cstheme="minorHAnsi"/>
          <w:sz w:val="22"/>
          <w:szCs w:val="22"/>
        </w:rPr>
      </w:pPr>
      <w:r w:rsidRPr="001C4619">
        <w:rPr>
          <w:rFonts w:ascii="Book Antiqua" w:hAnsi="Book Antiqua" w:cstheme="minorHAnsi"/>
          <w:sz w:val="22"/>
          <w:szCs w:val="22"/>
        </w:rPr>
        <w:t>předloží kopii smlouvy na realizaci Zakázky uzavřenou mezi Účastníkem a Zadavatelem;</w:t>
      </w:r>
    </w:p>
    <w:p w14:paraId="25730C3E" w14:textId="77777777" w:rsidR="005C4FDB" w:rsidRPr="001C4619" w:rsidRDefault="005C4FDB" w:rsidP="005C4FDB">
      <w:pPr>
        <w:pStyle w:val="Odstavecseseznamem2"/>
        <w:numPr>
          <w:ilvl w:val="0"/>
          <w:numId w:val="2"/>
        </w:numPr>
        <w:ind w:left="426"/>
        <w:jc w:val="both"/>
        <w:rPr>
          <w:rFonts w:ascii="Book Antiqua" w:hAnsi="Book Antiqua" w:cstheme="minorHAnsi"/>
          <w:sz w:val="22"/>
          <w:szCs w:val="22"/>
        </w:rPr>
      </w:pPr>
      <w:r w:rsidRPr="001C4619">
        <w:rPr>
          <w:rFonts w:ascii="Book Antiqua" w:hAnsi="Book Antiqua" w:cstheme="minorHAnsi"/>
          <w:sz w:val="22"/>
          <w:szCs w:val="22"/>
        </w:rPr>
        <w:t>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8 nebo § 124 odst. 2 ZZVZ.</w:t>
      </w:r>
    </w:p>
    <w:p w14:paraId="49A97C2B"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060D48B4" w14:textId="77777777" w:rsidR="005C4FDB" w:rsidRPr="001C4619" w:rsidRDefault="005C4FDB" w:rsidP="005C4FDB">
      <w:pPr>
        <w:jc w:val="both"/>
        <w:rPr>
          <w:rFonts w:ascii="Book Antiqua" w:hAnsi="Book Antiqua" w:cstheme="minorHAnsi"/>
        </w:rPr>
      </w:pPr>
    </w:p>
    <w:p w14:paraId="46AAD504" w14:textId="77777777" w:rsidR="005C4FDB" w:rsidRPr="001C4619" w:rsidRDefault="005C4FDB" w:rsidP="005C4FDB">
      <w:pPr>
        <w:jc w:val="both"/>
        <w:rPr>
          <w:rFonts w:ascii="Book Antiqua" w:hAnsi="Book Antiqua" w:cstheme="minorHAnsi"/>
        </w:rPr>
      </w:pPr>
      <w:r w:rsidRPr="001C4619">
        <w:rPr>
          <w:rFonts w:ascii="Book Antiqua" w:hAnsi="Book Antiqua" w:cstheme="minorHAnsi"/>
        </w:rPr>
        <w:lastRenderedPageBreak/>
        <w:t>Tato bankovní záruka se řídí právem České republiky a podléhá „Jednotným pravidlům pro záruky vyplatitelné na požádání“, která pod číslem 758 vydala Mezinárodní obchodní komora v Paříži.</w:t>
      </w:r>
    </w:p>
    <w:p w14:paraId="22BADA10" w14:textId="77777777" w:rsidR="005C4FDB" w:rsidRPr="001C4619" w:rsidRDefault="005C4FDB" w:rsidP="005C4FDB">
      <w:pPr>
        <w:jc w:val="both"/>
        <w:rPr>
          <w:rFonts w:ascii="Book Antiqua" w:hAnsi="Book Antiqua" w:cstheme="minorHAnsi"/>
        </w:rPr>
      </w:pPr>
    </w:p>
    <w:p w14:paraId="754C68F5" w14:textId="77777777" w:rsidR="005C4FDB" w:rsidRPr="001C4619" w:rsidRDefault="005C4FDB" w:rsidP="005C4FDB">
      <w:pPr>
        <w:spacing w:after="60" w:line="276" w:lineRule="auto"/>
        <w:jc w:val="both"/>
        <w:rPr>
          <w:rFonts w:ascii="Book Antiqua" w:hAnsi="Book Antiqua" w:cstheme="minorHAnsi"/>
          <w:iCs/>
        </w:rPr>
      </w:pPr>
      <w:r w:rsidRPr="001C4619">
        <w:rPr>
          <w:rFonts w:ascii="Book Antiqua" w:hAnsi="Book Antiqua" w:cstheme="minorHAnsi"/>
          <w:iCs/>
        </w:rPr>
        <w:t>Datum:</w:t>
      </w:r>
    </w:p>
    <w:p w14:paraId="0F637458" w14:textId="77777777" w:rsidR="005C4FDB" w:rsidRPr="001C4619" w:rsidRDefault="005C4FDB" w:rsidP="005C4FDB">
      <w:pPr>
        <w:spacing w:after="60" w:line="276" w:lineRule="auto"/>
        <w:jc w:val="both"/>
        <w:rPr>
          <w:rFonts w:ascii="Book Antiqua" w:hAnsi="Book Antiqua" w:cstheme="minorHAnsi"/>
          <w:i/>
        </w:rPr>
      </w:pPr>
    </w:p>
    <w:p w14:paraId="757318D3" w14:textId="77777777" w:rsidR="005C4FDB" w:rsidRPr="001C4619" w:rsidRDefault="005C4FDB" w:rsidP="005C4FDB">
      <w:pPr>
        <w:spacing w:after="60" w:line="276" w:lineRule="auto"/>
        <w:jc w:val="both"/>
        <w:rPr>
          <w:rFonts w:ascii="Book Antiqua" w:hAnsi="Book Antiqua" w:cstheme="minorHAnsi"/>
        </w:rPr>
      </w:pPr>
      <w:r w:rsidRPr="001C461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p>
    <w:p w14:paraId="5B8C5415" w14:textId="77777777" w:rsidR="005C4FDB" w:rsidRPr="001C4619" w:rsidRDefault="005C4FDB" w:rsidP="005C4FDB">
      <w:pPr>
        <w:rPr>
          <w:rFonts w:ascii="Book Antiqua" w:hAnsi="Book Antiqua" w:cstheme="minorHAnsi"/>
        </w:rPr>
      </w:pPr>
    </w:p>
    <w:p w14:paraId="4DA42CE5" w14:textId="3182862B" w:rsidR="005C4FDB" w:rsidRDefault="005C4FDB" w:rsidP="005C4FDB">
      <w:pPr>
        <w:rPr>
          <w:rFonts w:ascii="Book Antiqua" w:hAnsi="Book Antiqua" w:cstheme="minorHAnsi"/>
        </w:rPr>
      </w:pPr>
      <w:r w:rsidRPr="001C4619">
        <w:rPr>
          <w:rFonts w:ascii="Book Antiqua" w:hAnsi="Book Antiqua" w:cstheme="minorHAnsi"/>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933C67E" w14:textId="77777777" w:rsidR="000A34CE" w:rsidRDefault="000A34CE" w:rsidP="005C4FDB">
      <w:pPr>
        <w:rPr>
          <w:rFonts w:ascii="Book Antiqua" w:hAnsi="Book Antiqua" w:cstheme="minorHAnsi"/>
        </w:rPr>
      </w:pPr>
    </w:p>
    <w:p w14:paraId="1AE53F51" w14:textId="77777777" w:rsidR="000A34CE" w:rsidRDefault="000A34CE" w:rsidP="005C4FDB">
      <w:pPr>
        <w:rPr>
          <w:rFonts w:ascii="Book Antiqua" w:hAnsi="Book Antiqua" w:cstheme="minorHAnsi"/>
        </w:rPr>
      </w:pPr>
    </w:p>
    <w:p w14:paraId="05C1D352" w14:textId="77777777" w:rsidR="000A34CE" w:rsidRDefault="000A34CE" w:rsidP="005C4FDB">
      <w:pPr>
        <w:rPr>
          <w:rFonts w:ascii="Book Antiqua" w:hAnsi="Book Antiqua" w:cstheme="minorHAnsi"/>
        </w:rPr>
      </w:pPr>
    </w:p>
    <w:p w14:paraId="3407B25E" w14:textId="77777777" w:rsidR="000A34CE" w:rsidRDefault="000A34CE" w:rsidP="005C4FDB">
      <w:pPr>
        <w:rPr>
          <w:rFonts w:ascii="Book Antiqua" w:hAnsi="Book Antiqua" w:cstheme="minorHAnsi"/>
        </w:rPr>
      </w:pPr>
    </w:p>
    <w:p w14:paraId="47F62716" w14:textId="77777777" w:rsidR="000A34CE" w:rsidRDefault="000A34CE" w:rsidP="005C4FDB">
      <w:pPr>
        <w:rPr>
          <w:rFonts w:ascii="Book Antiqua" w:hAnsi="Book Antiqua" w:cstheme="minorHAnsi"/>
        </w:rPr>
      </w:pPr>
    </w:p>
    <w:p w14:paraId="27C06243" w14:textId="77777777" w:rsidR="000A34CE" w:rsidRDefault="000A34CE" w:rsidP="005C4FDB">
      <w:pPr>
        <w:rPr>
          <w:rFonts w:ascii="Book Antiqua" w:hAnsi="Book Antiqua" w:cstheme="minorHAnsi"/>
        </w:rPr>
      </w:pPr>
    </w:p>
    <w:p w14:paraId="325ED682" w14:textId="77777777" w:rsidR="000A34CE" w:rsidRDefault="000A34CE" w:rsidP="005C4FDB">
      <w:pPr>
        <w:rPr>
          <w:rFonts w:ascii="Book Antiqua" w:hAnsi="Book Antiqua" w:cstheme="minorHAnsi"/>
        </w:rPr>
      </w:pPr>
    </w:p>
    <w:p w14:paraId="7B145989" w14:textId="77777777" w:rsidR="000A34CE" w:rsidRDefault="000A34CE" w:rsidP="005C4FDB">
      <w:pPr>
        <w:rPr>
          <w:rFonts w:ascii="Book Antiqua" w:hAnsi="Book Antiqua" w:cstheme="minorHAnsi"/>
        </w:rPr>
      </w:pPr>
    </w:p>
    <w:p w14:paraId="0121824F" w14:textId="77777777" w:rsidR="000A34CE" w:rsidRDefault="000A34CE" w:rsidP="005C4FDB">
      <w:pPr>
        <w:rPr>
          <w:rFonts w:ascii="Book Antiqua" w:hAnsi="Book Antiqua" w:cstheme="minorHAnsi"/>
        </w:rPr>
      </w:pPr>
    </w:p>
    <w:p w14:paraId="37695103" w14:textId="77777777" w:rsidR="000A34CE" w:rsidRDefault="000A34CE" w:rsidP="005C4FDB">
      <w:pPr>
        <w:rPr>
          <w:rFonts w:ascii="Book Antiqua" w:hAnsi="Book Antiqua" w:cstheme="minorHAnsi"/>
        </w:rPr>
      </w:pPr>
    </w:p>
    <w:p w14:paraId="0EABBB73" w14:textId="77777777" w:rsidR="000A34CE" w:rsidRDefault="000A34CE" w:rsidP="005C4FDB">
      <w:pPr>
        <w:rPr>
          <w:rFonts w:ascii="Book Antiqua" w:hAnsi="Book Antiqua" w:cstheme="minorHAnsi"/>
        </w:rPr>
      </w:pPr>
    </w:p>
    <w:p w14:paraId="39DC4F35" w14:textId="77777777" w:rsidR="000A34CE" w:rsidRDefault="000A34CE" w:rsidP="005C4FDB">
      <w:pPr>
        <w:rPr>
          <w:rFonts w:ascii="Book Antiqua" w:hAnsi="Book Antiqua" w:cstheme="minorHAnsi"/>
        </w:rPr>
      </w:pPr>
    </w:p>
    <w:p w14:paraId="0CB6F446" w14:textId="77777777" w:rsidR="000A34CE" w:rsidRDefault="000A34CE" w:rsidP="005C4FDB">
      <w:pPr>
        <w:rPr>
          <w:rFonts w:ascii="Book Antiqua" w:hAnsi="Book Antiqua" w:cstheme="minorHAnsi"/>
        </w:rPr>
      </w:pPr>
    </w:p>
    <w:p w14:paraId="7EBC0BFB" w14:textId="77777777" w:rsidR="000A34CE" w:rsidRDefault="000A34CE" w:rsidP="005C4FDB">
      <w:pPr>
        <w:rPr>
          <w:rFonts w:ascii="Book Antiqua" w:hAnsi="Book Antiqua" w:cstheme="minorHAnsi"/>
        </w:rPr>
      </w:pPr>
    </w:p>
    <w:p w14:paraId="58EA8D44" w14:textId="77777777" w:rsidR="00074DDD" w:rsidRDefault="00074DDD" w:rsidP="005C4FDB">
      <w:pPr>
        <w:rPr>
          <w:rFonts w:ascii="Book Antiqua" w:hAnsi="Book Antiqua" w:cstheme="minorHAnsi"/>
        </w:rPr>
      </w:pPr>
    </w:p>
    <w:p w14:paraId="0E5199BC" w14:textId="77777777" w:rsidR="00074DDD" w:rsidRDefault="00074DDD" w:rsidP="005C4FDB">
      <w:pPr>
        <w:rPr>
          <w:rFonts w:ascii="Book Antiqua" w:hAnsi="Book Antiqua" w:cstheme="minorHAnsi"/>
        </w:rPr>
      </w:pPr>
    </w:p>
    <w:p w14:paraId="52D9ECCB" w14:textId="77777777" w:rsidR="00074DDD" w:rsidRDefault="00074DDD" w:rsidP="005C4FDB">
      <w:pPr>
        <w:rPr>
          <w:rFonts w:ascii="Book Antiqua" w:hAnsi="Book Antiqua" w:cstheme="minorHAnsi"/>
        </w:rPr>
      </w:pPr>
    </w:p>
    <w:p w14:paraId="41F59957" w14:textId="77777777" w:rsidR="000A34CE" w:rsidRDefault="000A34CE" w:rsidP="005C4FDB">
      <w:pPr>
        <w:rPr>
          <w:rFonts w:ascii="Book Antiqua" w:hAnsi="Book Antiqua" w:cstheme="minorHAnsi"/>
        </w:rPr>
      </w:pPr>
    </w:p>
    <w:p w14:paraId="3FF091FD" w14:textId="77777777" w:rsidR="000920A4" w:rsidRDefault="000920A4" w:rsidP="005C4FDB">
      <w:pPr>
        <w:rPr>
          <w:rFonts w:ascii="Book Antiqua" w:hAnsi="Book Antiqua" w:cstheme="minorHAnsi"/>
        </w:rPr>
      </w:pPr>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0A34CE" w:rsidRPr="000452AC" w14:paraId="414075E2" w14:textId="77777777" w:rsidTr="00D66754">
        <w:trPr>
          <w:trHeight w:val="633"/>
        </w:trPr>
        <w:tc>
          <w:tcPr>
            <w:tcW w:w="9780" w:type="dxa"/>
            <w:gridSpan w:val="2"/>
          </w:tcPr>
          <w:p w14:paraId="352968F3" w14:textId="77777777" w:rsidR="000A34CE" w:rsidRPr="000452AC" w:rsidRDefault="000A34CE" w:rsidP="00D66754">
            <w:pPr>
              <w:shd w:val="clear" w:color="auto" w:fill="F79646"/>
              <w:suppressAutoHyphens/>
              <w:jc w:val="center"/>
              <w:rPr>
                <w:rFonts w:ascii="Arial" w:hAnsi="Arial" w:cs="Arial"/>
                <w:b/>
                <w:bCs/>
              </w:rPr>
            </w:pPr>
            <w:bookmarkStart w:id="1" w:name="_Hlk190929972"/>
          </w:p>
          <w:p w14:paraId="10ABF39E" w14:textId="77777777" w:rsidR="000A34CE" w:rsidRDefault="000A34CE" w:rsidP="00D66754">
            <w:pPr>
              <w:shd w:val="clear" w:color="auto" w:fill="F79646"/>
              <w:suppressAutoHyphens/>
              <w:jc w:val="center"/>
              <w:rPr>
                <w:rFonts w:ascii="Arial" w:hAnsi="Arial" w:cs="Arial"/>
                <w:b/>
                <w:bCs/>
              </w:rPr>
            </w:pPr>
            <w:r w:rsidRPr="000452AC">
              <w:rPr>
                <w:rFonts w:ascii="Arial" w:hAnsi="Arial" w:cs="Arial"/>
                <w:b/>
                <w:bCs/>
              </w:rPr>
              <w:t>Čestné prohlášení k technické kvalifikac</w:t>
            </w:r>
            <w:r>
              <w:rPr>
                <w:rFonts w:ascii="Arial" w:hAnsi="Arial" w:cs="Arial"/>
                <w:b/>
                <w:bCs/>
              </w:rPr>
              <w:t>i</w:t>
            </w:r>
            <w:r w:rsidRPr="000452AC">
              <w:rPr>
                <w:rFonts w:ascii="Arial" w:hAnsi="Arial" w:cs="Arial"/>
                <w:b/>
                <w:bCs/>
              </w:rPr>
              <w:t xml:space="preserve"> – seznam významných dodávek</w:t>
            </w:r>
          </w:p>
          <w:p w14:paraId="2FADB6DC" w14:textId="77777777" w:rsidR="000A34CE" w:rsidRPr="000452AC" w:rsidRDefault="000A34CE" w:rsidP="00D66754">
            <w:pPr>
              <w:shd w:val="clear" w:color="auto" w:fill="F79646"/>
              <w:suppressAutoHyphens/>
              <w:jc w:val="center"/>
              <w:rPr>
                <w:rFonts w:ascii="Arial" w:hAnsi="Arial" w:cs="Arial"/>
                <w:b/>
                <w:bCs/>
              </w:rPr>
            </w:pPr>
          </w:p>
          <w:p w14:paraId="364CF42F" w14:textId="77777777" w:rsidR="000A34CE" w:rsidRPr="000452AC" w:rsidRDefault="000A34CE" w:rsidP="00D66754">
            <w:pPr>
              <w:shd w:val="clear" w:color="auto" w:fill="F79646"/>
              <w:suppressAutoHyphens/>
              <w:jc w:val="center"/>
              <w:rPr>
                <w:rFonts w:ascii="Arial" w:hAnsi="Arial" w:cs="Arial"/>
                <w:b/>
                <w:bCs/>
              </w:rPr>
            </w:pPr>
          </w:p>
        </w:tc>
      </w:tr>
      <w:tr w:rsidR="000A34CE" w:rsidRPr="000452AC" w14:paraId="128D24AC" w14:textId="77777777" w:rsidTr="00D66754">
        <w:trPr>
          <w:trHeight w:val="430"/>
        </w:trPr>
        <w:tc>
          <w:tcPr>
            <w:tcW w:w="3949" w:type="dxa"/>
            <w:vAlign w:val="center"/>
          </w:tcPr>
          <w:p w14:paraId="60F72B87" w14:textId="77777777" w:rsidR="000A34CE" w:rsidRPr="000452AC" w:rsidRDefault="000A34CE" w:rsidP="00D66754">
            <w:pPr>
              <w:spacing w:before="120" w:after="120" w:line="276" w:lineRule="auto"/>
              <w:textAlignment w:val="top"/>
              <w:rPr>
                <w:rFonts w:ascii="Arial" w:hAnsi="Arial" w:cs="Arial"/>
              </w:rPr>
            </w:pPr>
            <w:r w:rsidRPr="000452AC">
              <w:rPr>
                <w:rFonts w:ascii="Arial" w:hAnsi="Arial" w:cs="Arial"/>
              </w:rPr>
              <w:t>Název veřejné zakázky:</w:t>
            </w:r>
          </w:p>
        </w:tc>
        <w:tc>
          <w:tcPr>
            <w:tcW w:w="5831" w:type="dxa"/>
            <w:vAlign w:val="bottom"/>
          </w:tcPr>
          <w:p w14:paraId="054DBE60" w14:textId="2060D52C" w:rsidR="000A34CE" w:rsidRPr="005F04FD" w:rsidRDefault="000A34CE" w:rsidP="00D66754">
            <w:pPr>
              <w:pStyle w:val="Nadpis20"/>
              <w:keepNext/>
              <w:keepLines/>
              <w:shd w:val="clear" w:color="auto" w:fill="auto"/>
              <w:spacing w:after="240"/>
              <w:outlineLvl w:val="9"/>
              <w:rPr>
                <w:rFonts w:ascii="Arial" w:hAnsi="Arial" w:cs="Arial"/>
                <w:sz w:val="24"/>
                <w:szCs w:val="24"/>
              </w:rPr>
            </w:pPr>
            <w:r w:rsidRPr="001C4619">
              <w:rPr>
                <w:rFonts w:ascii="Segoe UI" w:hAnsi="Segoe UI" w:cs="Segoe UI"/>
                <w:sz w:val="22"/>
                <w:szCs w:val="22"/>
              </w:rPr>
              <w:t>DODÁVKA KATIONAKTIVNÍ ASFALTOVÉ EMULZE PRO BĚŽNOU ÚDRŽBU KOMUNIKACÍ PRO ROK 202</w:t>
            </w:r>
            <w:r>
              <w:rPr>
                <w:rFonts w:ascii="Segoe UI" w:hAnsi="Segoe UI" w:cs="Segoe UI"/>
                <w:sz w:val="22"/>
                <w:szCs w:val="22"/>
              </w:rPr>
              <w:t>6</w:t>
            </w:r>
          </w:p>
        </w:tc>
      </w:tr>
    </w:tbl>
    <w:p w14:paraId="4BC48C03" w14:textId="77777777" w:rsidR="000A34CE" w:rsidRPr="000452AC" w:rsidRDefault="000A34CE" w:rsidP="000A34CE">
      <w:pPr>
        <w:shd w:val="clear" w:color="auto" w:fill="FFFFFF"/>
        <w:spacing w:before="120" w:after="120" w:line="276" w:lineRule="auto"/>
        <w:jc w:val="both"/>
        <w:textAlignment w:val="top"/>
        <w:rPr>
          <w:rFonts w:ascii="Arial" w:hAnsi="Arial" w:cs="Arial"/>
          <w:bCs/>
          <w:iCs/>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0A34CE" w:rsidRPr="000452AC" w14:paraId="7559DFDD" w14:textId="77777777" w:rsidTr="00D66754">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4E3C2B67" w14:textId="77777777" w:rsidR="000A34CE" w:rsidRPr="000452AC" w:rsidRDefault="000A34CE" w:rsidP="00D66754">
            <w:pPr>
              <w:rPr>
                <w:rFonts w:ascii="Arial" w:hAnsi="Arial" w:cs="Arial"/>
                <w:b/>
                <w:bCs/>
                <w:color w:val="000000"/>
              </w:rPr>
            </w:pPr>
            <w:r w:rsidRPr="000452AC">
              <w:rPr>
                <w:rFonts w:ascii="Arial" w:hAnsi="Arial" w:cs="Arial"/>
                <w:b/>
                <w:bCs/>
                <w:color w:val="000000"/>
              </w:rPr>
              <w:t>Údaje o účastníkovi veřejné zakázky:</w:t>
            </w:r>
          </w:p>
        </w:tc>
      </w:tr>
      <w:tr w:rsidR="000A34CE" w:rsidRPr="000452AC" w14:paraId="736AFDEB" w14:textId="77777777" w:rsidTr="00D66754">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13EE0C23" w14:textId="77777777" w:rsidR="000A34CE" w:rsidRPr="000452AC" w:rsidRDefault="000A34CE" w:rsidP="00D66754">
            <w:pPr>
              <w:rPr>
                <w:rFonts w:ascii="Arial" w:hAnsi="Arial" w:cs="Arial"/>
                <w:color w:val="000000"/>
              </w:rPr>
            </w:pPr>
            <w:r w:rsidRPr="000452AC">
              <w:rPr>
                <w:rFonts w:ascii="Arial" w:hAnsi="Arial" w:cs="Arial"/>
                <w:color w:val="000000"/>
              </w:rPr>
              <w:t xml:space="preserve">Účastník veřejné zakázky: </w:t>
            </w:r>
            <w:r w:rsidRPr="000452AC">
              <w:rPr>
                <w:rFonts w:ascii="Arial" w:hAnsi="Arial" w:cs="Arial"/>
                <w:color w:val="000000"/>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E544F17" w14:textId="77777777" w:rsidR="000A34CE" w:rsidRPr="000452AC" w:rsidRDefault="000A34CE" w:rsidP="00D66754">
            <w:pPr>
              <w:jc w:val="center"/>
              <w:rPr>
                <w:rFonts w:ascii="Arial" w:hAnsi="Arial" w:cs="Arial"/>
                <w:color w:val="000000"/>
              </w:rPr>
            </w:pPr>
            <w:r w:rsidRPr="000452AC">
              <w:rPr>
                <w:rFonts w:ascii="Arial" w:hAnsi="Arial" w:cs="Arial"/>
                <w:color w:val="000000"/>
              </w:rPr>
              <w:t> </w:t>
            </w:r>
          </w:p>
        </w:tc>
      </w:tr>
      <w:tr w:rsidR="000A34CE" w:rsidRPr="000452AC" w14:paraId="24CAD401"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A9C1508" w14:textId="77777777" w:rsidR="000A34CE" w:rsidRPr="000452AC" w:rsidRDefault="000A34CE" w:rsidP="00D66754">
            <w:pPr>
              <w:rPr>
                <w:rFonts w:ascii="Arial" w:hAnsi="Arial" w:cs="Arial"/>
                <w:color w:val="000000"/>
              </w:rPr>
            </w:pPr>
            <w:r w:rsidRPr="000452AC">
              <w:rPr>
                <w:rFonts w:ascii="Arial" w:hAnsi="Arial" w:cs="Arial"/>
                <w:color w:val="000000"/>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00DFCD12" w14:textId="77777777" w:rsidR="000A34CE" w:rsidRPr="000452AC" w:rsidRDefault="000A34CE" w:rsidP="00D66754">
            <w:pPr>
              <w:rPr>
                <w:rFonts w:ascii="Arial" w:hAnsi="Arial" w:cs="Arial"/>
                <w:color w:val="000000"/>
              </w:rPr>
            </w:pPr>
            <w:r w:rsidRPr="000452AC">
              <w:rPr>
                <w:rFonts w:ascii="Arial" w:hAnsi="Arial" w:cs="Arial"/>
                <w:color w:val="000000"/>
              </w:rPr>
              <w:t> </w:t>
            </w:r>
          </w:p>
        </w:tc>
      </w:tr>
      <w:tr w:rsidR="000A34CE" w:rsidRPr="000452AC" w14:paraId="2991E506"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433E124" w14:textId="77777777" w:rsidR="000A34CE" w:rsidRPr="000452AC" w:rsidRDefault="000A34CE" w:rsidP="00D66754">
            <w:pPr>
              <w:rPr>
                <w:rFonts w:ascii="Arial" w:hAnsi="Arial" w:cs="Arial"/>
                <w:color w:val="000000"/>
              </w:rPr>
            </w:pPr>
            <w:r w:rsidRPr="000452AC">
              <w:rPr>
                <w:rFonts w:ascii="Arial" w:hAnsi="Arial" w:cs="Arial"/>
                <w:color w:val="000000"/>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2550D897" w14:textId="77777777" w:rsidR="000A34CE" w:rsidRPr="000452AC" w:rsidRDefault="000A34CE" w:rsidP="00D66754">
            <w:pPr>
              <w:rPr>
                <w:rFonts w:ascii="Arial" w:hAnsi="Arial" w:cs="Arial"/>
                <w:color w:val="000000"/>
              </w:rPr>
            </w:pPr>
            <w:r w:rsidRPr="000452AC">
              <w:rPr>
                <w:rFonts w:ascii="Arial" w:hAnsi="Arial" w:cs="Arial"/>
                <w:color w:val="000000"/>
              </w:rPr>
              <w:t> </w:t>
            </w:r>
          </w:p>
        </w:tc>
      </w:tr>
      <w:tr w:rsidR="000A34CE" w:rsidRPr="000452AC" w14:paraId="7270DC1B"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D0BCFF0" w14:textId="77777777" w:rsidR="000A34CE" w:rsidRPr="000452AC" w:rsidRDefault="000A34CE" w:rsidP="00D66754">
            <w:pPr>
              <w:rPr>
                <w:rFonts w:ascii="Arial" w:hAnsi="Arial" w:cs="Arial"/>
                <w:color w:val="000000"/>
              </w:rPr>
            </w:pPr>
            <w:r w:rsidRPr="000452AC">
              <w:rPr>
                <w:rFonts w:ascii="Arial" w:hAnsi="Arial" w:cs="Arial"/>
                <w:color w:val="000000"/>
              </w:rPr>
              <w:t>IČO:</w:t>
            </w:r>
          </w:p>
        </w:tc>
        <w:tc>
          <w:tcPr>
            <w:tcW w:w="5820" w:type="dxa"/>
            <w:tcBorders>
              <w:top w:val="single" w:sz="4" w:space="0" w:color="auto"/>
              <w:left w:val="nil"/>
              <w:bottom w:val="single" w:sz="4" w:space="0" w:color="auto"/>
              <w:right w:val="single" w:sz="8" w:space="0" w:color="000000"/>
            </w:tcBorders>
            <w:vAlign w:val="center"/>
            <w:hideMark/>
          </w:tcPr>
          <w:p w14:paraId="29350796" w14:textId="77777777" w:rsidR="000A34CE" w:rsidRPr="000452AC" w:rsidRDefault="000A34CE" w:rsidP="00D66754">
            <w:pPr>
              <w:jc w:val="center"/>
              <w:rPr>
                <w:rFonts w:ascii="Arial" w:hAnsi="Arial" w:cs="Arial"/>
                <w:color w:val="000000"/>
              </w:rPr>
            </w:pPr>
            <w:r w:rsidRPr="000452AC">
              <w:rPr>
                <w:rFonts w:ascii="Arial" w:hAnsi="Arial" w:cs="Arial"/>
                <w:color w:val="000000"/>
              </w:rPr>
              <w:t> </w:t>
            </w:r>
          </w:p>
        </w:tc>
      </w:tr>
      <w:tr w:rsidR="000A34CE" w:rsidRPr="000452AC" w14:paraId="421C677D" w14:textId="77777777" w:rsidTr="00D6675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EB8F71C" w14:textId="77777777" w:rsidR="000A34CE" w:rsidRPr="000452AC" w:rsidRDefault="000A34CE" w:rsidP="00D66754">
            <w:pPr>
              <w:rPr>
                <w:rFonts w:ascii="Arial" w:hAnsi="Arial" w:cs="Arial"/>
                <w:color w:val="000000"/>
              </w:rPr>
            </w:pPr>
            <w:r w:rsidRPr="000452AC">
              <w:rPr>
                <w:rFonts w:ascii="Arial" w:hAnsi="Arial" w:cs="Arial"/>
                <w:color w:val="000000"/>
              </w:rPr>
              <w:t>DIČ:</w:t>
            </w:r>
          </w:p>
        </w:tc>
        <w:tc>
          <w:tcPr>
            <w:tcW w:w="5820" w:type="dxa"/>
            <w:tcBorders>
              <w:top w:val="single" w:sz="4" w:space="0" w:color="auto"/>
              <w:left w:val="nil"/>
              <w:bottom w:val="single" w:sz="4" w:space="0" w:color="auto"/>
              <w:right w:val="single" w:sz="8" w:space="0" w:color="000000"/>
            </w:tcBorders>
            <w:vAlign w:val="center"/>
            <w:hideMark/>
          </w:tcPr>
          <w:p w14:paraId="48ECDE63" w14:textId="77777777" w:rsidR="000A34CE" w:rsidRPr="000452AC" w:rsidRDefault="000A34CE" w:rsidP="00D66754">
            <w:pPr>
              <w:jc w:val="center"/>
              <w:rPr>
                <w:rFonts w:ascii="Arial" w:hAnsi="Arial" w:cs="Arial"/>
                <w:color w:val="000000"/>
              </w:rPr>
            </w:pPr>
            <w:r w:rsidRPr="000452AC">
              <w:rPr>
                <w:rFonts w:ascii="Arial" w:hAnsi="Arial" w:cs="Arial"/>
                <w:color w:val="000000"/>
              </w:rPr>
              <w:t> </w:t>
            </w:r>
          </w:p>
        </w:tc>
      </w:tr>
      <w:tr w:rsidR="000A34CE" w:rsidRPr="000452AC" w14:paraId="2EE7C87A" w14:textId="77777777" w:rsidTr="00D66754">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56BAF2FC" w14:textId="77777777" w:rsidR="000A34CE" w:rsidRPr="000452AC" w:rsidRDefault="000A34CE" w:rsidP="00D66754">
            <w:pPr>
              <w:rPr>
                <w:rFonts w:ascii="Arial" w:hAnsi="Arial" w:cs="Arial"/>
                <w:color w:val="000000"/>
              </w:rPr>
            </w:pPr>
            <w:proofErr w:type="gramStart"/>
            <w:r w:rsidRPr="000452AC">
              <w:rPr>
                <w:rFonts w:ascii="Arial" w:hAnsi="Arial" w:cs="Arial"/>
                <w:color w:val="000000"/>
              </w:rPr>
              <w:t xml:space="preserve">Kontakty:   </w:t>
            </w:r>
            <w:proofErr w:type="gramEnd"/>
            <w:r w:rsidRPr="000452AC">
              <w:rPr>
                <w:rFonts w:ascii="Arial" w:hAnsi="Arial" w:cs="Arial"/>
                <w:color w:val="000000"/>
              </w:rPr>
              <w:t xml:space="preserve">                                             </w:t>
            </w:r>
            <w:proofErr w:type="gramStart"/>
            <w:r w:rsidRPr="000452AC">
              <w:rPr>
                <w:rFonts w:ascii="Arial" w:hAnsi="Arial" w:cs="Arial"/>
                <w:color w:val="000000"/>
              </w:rPr>
              <w:t xml:space="preserve">   (</w:t>
            </w:r>
            <w:proofErr w:type="gramEnd"/>
            <w:r w:rsidRPr="000452AC">
              <w:rPr>
                <w:rFonts w:ascii="Arial" w:hAnsi="Arial" w:cs="Arial"/>
                <w:color w:val="000000"/>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5D089FD0" w14:textId="77777777" w:rsidR="000A34CE" w:rsidRPr="000452AC" w:rsidRDefault="000A34CE" w:rsidP="00D66754">
            <w:pPr>
              <w:rPr>
                <w:rFonts w:ascii="Arial" w:hAnsi="Arial" w:cs="Arial"/>
                <w:color w:val="000000"/>
              </w:rPr>
            </w:pPr>
            <w:r w:rsidRPr="000452AC">
              <w:rPr>
                <w:rFonts w:ascii="Arial" w:hAnsi="Arial" w:cs="Arial"/>
                <w:color w:val="000000"/>
              </w:rPr>
              <w:t> </w:t>
            </w:r>
          </w:p>
        </w:tc>
      </w:tr>
    </w:tbl>
    <w:p w14:paraId="0D02C8F7" w14:textId="77777777" w:rsidR="000A34CE" w:rsidRPr="000452AC" w:rsidRDefault="000A34CE" w:rsidP="000A34CE">
      <w:pPr>
        <w:rPr>
          <w:rFonts w:ascii="Arial" w:hAnsi="Arial" w:cs="Arial"/>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0A34CE" w:rsidRPr="000452AC" w14:paraId="5975EDD0" w14:textId="77777777" w:rsidTr="00D66754">
        <w:tc>
          <w:tcPr>
            <w:tcW w:w="9894" w:type="dxa"/>
            <w:gridSpan w:val="2"/>
            <w:shd w:val="clear" w:color="auto" w:fill="C1E4F5"/>
            <w:vAlign w:val="center"/>
          </w:tcPr>
          <w:p w14:paraId="3EE45AA3" w14:textId="77777777" w:rsidR="000A34CE" w:rsidRPr="000452AC" w:rsidRDefault="000A34CE" w:rsidP="00D66754">
            <w:pPr>
              <w:tabs>
                <w:tab w:val="left" w:pos="2204"/>
              </w:tabs>
              <w:spacing w:before="60" w:after="60"/>
              <w:rPr>
                <w:rFonts w:ascii="Arial" w:hAnsi="Arial" w:cs="Arial"/>
                <w:lang w:eastAsia="x-none"/>
              </w:rPr>
            </w:pPr>
            <w:r w:rsidRPr="000452AC">
              <w:rPr>
                <w:rFonts w:ascii="Arial" w:hAnsi="Arial" w:cs="Arial"/>
                <w:b/>
              </w:rPr>
              <w:t>Technická kvalifikace – referenční zakázky</w:t>
            </w:r>
          </w:p>
        </w:tc>
      </w:tr>
      <w:tr w:rsidR="000A34CE" w:rsidRPr="000452AC" w14:paraId="30D12372" w14:textId="77777777" w:rsidTr="00D66754">
        <w:tc>
          <w:tcPr>
            <w:tcW w:w="9894" w:type="dxa"/>
            <w:gridSpan w:val="2"/>
            <w:vAlign w:val="center"/>
          </w:tcPr>
          <w:p w14:paraId="1C313329" w14:textId="5AE3B536" w:rsidR="000A34CE" w:rsidRPr="000452AC" w:rsidRDefault="000A34CE" w:rsidP="00D66754">
            <w:pPr>
              <w:pStyle w:val="Odstavecseseznamem"/>
              <w:tabs>
                <w:tab w:val="left" w:pos="2204"/>
              </w:tabs>
              <w:spacing w:before="60" w:after="60"/>
              <w:rPr>
                <w:rFonts w:ascii="Arial" w:hAnsi="Arial" w:cs="Arial"/>
                <w:sz w:val="22"/>
                <w:szCs w:val="22"/>
              </w:rPr>
            </w:pPr>
            <w:r w:rsidRPr="000452AC">
              <w:rPr>
                <w:rFonts w:ascii="Arial" w:hAnsi="Arial" w:cs="Arial"/>
                <w:sz w:val="22"/>
                <w:szCs w:val="22"/>
                <w:lang w:eastAsia="x-none"/>
              </w:rPr>
              <w:t>Účastník čestně prohlašuje</w:t>
            </w:r>
            <w:r w:rsidRPr="000452AC">
              <w:rPr>
                <w:rFonts w:ascii="Arial" w:hAnsi="Arial" w:cs="Arial"/>
                <w:sz w:val="22"/>
                <w:szCs w:val="22"/>
              </w:rPr>
              <w:t xml:space="preserve">, že splňuje následující požadavky na </w:t>
            </w:r>
            <w:r>
              <w:rPr>
                <w:rFonts w:ascii="Arial" w:hAnsi="Arial" w:cs="Arial"/>
                <w:b/>
                <w:sz w:val="22"/>
                <w:szCs w:val="22"/>
              </w:rPr>
              <w:t>3</w:t>
            </w:r>
            <w:r w:rsidRPr="000452AC">
              <w:rPr>
                <w:rFonts w:ascii="Arial" w:hAnsi="Arial" w:cs="Arial"/>
                <w:sz w:val="22"/>
                <w:szCs w:val="22"/>
              </w:rPr>
              <w:t xml:space="preserve"> referenční zakázk</w:t>
            </w:r>
            <w:r>
              <w:rPr>
                <w:rFonts w:ascii="Arial" w:hAnsi="Arial" w:cs="Arial"/>
                <w:sz w:val="22"/>
                <w:szCs w:val="22"/>
              </w:rPr>
              <w:t>y</w:t>
            </w:r>
            <w:r w:rsidRPr="000452AC">
              <w:rPr>
                <w:rFonts w:ascii="Arial" w:hAnsi="Arial" w:cs="Arial"/>
                <w:sz w:val="22"/>
                <w:szCs w:val="22"/>
              </w:rPr>
              <w:t>:</w:t>
            </w:r>
          </w:p>
          <w:p w14:paraId="26846345" w14:textId="77777777" w:rsidR="000A34CE" w:rsidRPr="000452AC" w:rsidRDefault="000A34CE" w:rsidP="000A34CE">
            <w:pPr>
              <w:numPr>
                <w:ilvl w:val="0"/>
                <w:numId w:val="4"/>
              </w:numPr>
              <w:spacing w:before="120" w:after="120" w:line="240" w:lineRule="auto"/>
              <w:rPr>
                <w:rFonts w:ascii="Arial" w:hAnsi="Arial" w:cs="Arial"/>
              </w:rPr>
            </w:pPr>
            <w:r w:rsidRPr="000452AC">
              <w:rPr>
                <w:rFonts w:ascii="Arial" w:hAnsi="Arial" w:cs="Arial"/>
                <w:b/>
                <w:bCs/>
              </w:rPr>
              <w:t>referenční zakázka byl</w:t>
            </w:r>
            <w:r>
              <w:rPr>
                <w:rFonts w:ascii="Arial" w:hAnsi="Arial" w:cs="Arial"/>
                <w:b/>
                <w:bCs/>
              </w:rPr>
              <w:t>a</w:t>
            </w:r>
            <w:r w:rsidRPr="000452AC">
              <w:rPr>
                <w:rFonts w:ascii="Arial" w:hAnsi="Arial" w:cs="Arial"/>
                <w:b/>
                <w:bCs/>
              </w:rPr>
              <w:t xml:space="preserve"> realizována v období 3 let před zahájením Řízení</w:t>
            </w:r>
            <w:r w:rsidRPr="000452AC">
              <w:rPr>
                <w:rFonts w:ascii="Arial" w:hAnsi="Arial" w:cs="Arial"/>
              </w:rPr>
              <w:t>,</w:t>
            </w:r>
          </w:p>
          <w:p w14:paraId="55DFA20E" w14:textId="50D7AAF9" w:rsidR="000A34CE" w:rsidRPr="004E139E" w:rsidRDefault="000A34CE" w:rsidP="000A34CE">
            <w:pPr>
              <w:pStyle w:val="Zkladntext1"/>
              <w:shd w:val="clear" w:color="auto" w:fill="auto"/>
              <w:spacing w:after="0"/>
              <w:ind w:left="700" w:firstLine="20"/>
              <w:rPr>
                <w:rFonts w:ascii="Arial" w:hAnsi="Arial" w:cs="Arial"/>
              </w:rPr>
            </w:pPr>
            <w:bookmarkStart w:id="2" w:name="_Hlk77168192"/>
            <w:r w:rsidRPr="000452AC">
              <w:rPr>
                <w:rFonts w:ascii="Arial" w:hAnsi="Arial" w:cs="Arial"/>
                <w:b/>
                <w:bCs/>
              </w:rPr>
              <w:t xml:space="preserve">      2.  </w:t>
            </w:r>
            <w:bookmarkEnd w:id="2"/>
            <w:r w:rsidRPr="000452AC">
              <w:rPr>
                <w:rFonts w:ascii="Arial" w:hAnsi="Arial" w:cs="Arial"/>
                <w:bCs/>
              </w:rPr>
              <w:t>jejímž předmětem byl</w:t>
            </w:r>
            <w:r>
              <w:rPr>
                <w:rFonts w:ascii="Arial" w:hAnsi="Arial" w:cs="Arial"/>
                <w:bCs/>
              </w:rPr>
              <w:t>y</w:t>
            </w:r>
            <w:r w:rsidRPr="000452AC">
              <w:rPr>
                <w:rFonts w:ascii="Arial" w:hAnsi="Arial" w:cs="Arial"/>
                <w:bCs/>
              </w:rPr>
              <w:t xml:space="preserve"> </w:t>
            </w:r>
            <w:r>
              <w:rPr>
                <w:rFonts w:ascii="Arial" w:hAnsi="Arial" w:cs="Arial"/>
                <w:bCs/>
              </w:rPr>
              <w:t>3</w:t>
            </w:r>
            <w:r w:rsidRPr="000452AC">
              <w:rPr>
                <w:rFonts w:ascii="Arial" w:hAnsi="Arial" w:cs="Arial"/>
                <w:bCs/>
              </w:rPr>
              <w:t xml:space="preserve"> </w:t>
            </w:r>
            <w:r w:rsidRPr="000452AC">
              <w:rPr>
                <w:rFonts w:ascii="Arial" w:hAnsi="Arial" w:cs="Arial"/>
                <w:b/>
                <w:bCs/>
              </w:rPr>
              <w:t>dodávk</w:t>
            </w:r>
            <w:r>
              <w:rPr>
                <w:rFonts w:ascii="Arial" w:hAnsi="Arial" w:cs="Arial"/>
                <w:b/>
                <w:bCs/>
              </w:rPr>
              <w:t>y</w:t>
            </w:r>
            <w:r w:rsidRPr="000452AC">
              <w:rPr>
                <w:rFonts w:ascii="Arial" w:hAnsi="Arial" w:cs="Arial"/>
              </w:rPr>
              <w:t xml:space="preserve">, </w:t>
            </w:r>
            <w:r>
              <w:rPr>
                <w:rFonts w:ascii="Arial" w:hAnsi="Arial" w:cs="Arial"/>
              </w:rPr>
              <w:t xml:space="preserve">kdy </w:t>
            </w:r>
            <w:r>
              <w:rPr>
                <w:rFonts w:ascii="Arial" w:hAnsi="Arial" w:cs="Arial"/>
                <w:b/>
                <w:bCs/>
              </w:rPr>
              <w:t>m</w:t>
            </w:r>
            <w:r w:rsidRPr="004E139E">
              <w:rPr>
                <w:rFonts w:ascii="Arial" w:hAnsi="Arial" w:cs="Arial"/>
                <w:b/>
                <w:bCs/>
              </w:rPr>
              <w:t xml:space="preserve">inimální úroveň pro splnění kvalifikace je stanovena na dodávky asfaltové emulze s obsahem asfaltu minimálně </w:t>
            </w:r>
            <w:r w:rsidRPr="000920A4">
              <w:rPr>
                <w:rFonts w:ascii="Arial" w:hAnsi="Arial" w:cs="Arial"/>
                <w:b/>
                <w:bCs/>
              </w:rPr>
              <w:t>65 % ve výši 500 tun</w:t>
            </w:r>
            <w:r w:rsidRPr="000920A4">
              <w:rPr>
                <w:rFonts w:ascii="Arial" w:hAnsi="Arial" w:cs="Arial"/>
              </w:rPr>
              <w:t>.</w:t>
            </w:r>
            <w:r w:rsidRPr="004E139E">
              <w:rPr>
                <w:rFonts w:ascii="Arial" w:hAnsi="Arial" w:cs="Arial"/>
              </w:rPr>
              <w:t xml:space="preserve"> </w:t>
            </w:r>
          </w:p>
          <w:p w14:paraId="3FE10A75" w14:textId="7F58DC35" w:rsidR="000A34CE" w:rsidRPr="000452AC" w:rsidRDefault="000A34CE" w:rsidP="00D66754">
            <w:pPr>
              <w:autoSpaceDE w:val="0"/>
              <w:autoSpaceDN w:val="0"/>
              <w:adjustRightInd w:val="0"/>
              <w:ind w:left="597" w:hanging="597"/>
              <w:jc w:val="both"/>
              <w:rPr>
                <w:rFonts w:ascii="Arial" w:hAnsi="Arial" w:cs="Arial"/>
              </w:rPr>
            </w:pPr>
            <w:r>
              <w:rPr>
                <w:rFonts w:ascii="Arial" w:hAnsi="Arial" w:cs="Arial"/>
              </w:rPr>
              <w:t xml:space="preserve"> </w:t>
            </w:r>
            <w:r w:rsidRPr="000452AC">
              <w:rPr>
                <w:rFonts w:ascii="Arial" w:hAnsi="Arial" w:cs="Arial"/>
              </w:rPr>
              <w:t>Splnění tohoto požadavku je možno účastníkem doložit i jedním souhrnným plněním.</w:t>
            </w:r>
          </w:p>
          <w:p w14:paraId="375B13C7" w14:textId="77777777" w:rsidR="000A34CE" w:rsidRPr="000452AC" w:rsidRDefault="000A34CE" w:rsidP="00D66754">
            <w:pPr>
              <w:tabs>
                <w:tab w:val="left" w:pos="2204"/>
              </w:tabs>
              <w:spacing w:before="60" w:after="60"/>
              <w:rPr>
                <w:rFonts w:ascii="Arial" w:hAnsi="Arial" w:cs="Arial"/>
              </w:rPr>
            </w:pPr>
            <w:r w:rsidRPr="000452AC">
              <w:rPr>
                <w:rFonts w:ascii="Arial" w:hAnsi="Arial" w:cs="Arial"/>
              </w:rPr>
              <w:t>Informace o jednotlivých referenčních zakázkách prokazujících výše uvedené požadavky je účastník schopen doložit.</w:t>
            </w:r>
          </w:p>
          <w:p w14:paraId="3C129B00" w14:textId="77777777" w:rsidR="000A34CE" w:rsidRPr="000452AC" w:rsidRDefault="000A34CE" w:rsidP="00D66754">
            <w:pPr>
              <w:tabs>
                <w:tab w:val="left" w:pos="2204"/>
              </w:tabs>
              <w:spacing w:before="60" w:after="60"/>
              <w:rPr>
                <w:rFonts w:ascii="Arial" w:hAnsi="Arial" w:cs="Arial"/>
                <w:highlight w:val="yellow"/>
                <w:lang w:eastAsia="x-none"/>
              </w:rPr>
            </w:pPr>
            <w:r w:rsidRPr="000452AC">
              <w:rPr>
                <w:rFonts w:ascii="Arial" w:hAnsi="Arial" w:cs="Arial"/>
              </w:rPr>
              <w:t>Zadavatel uvádí, že připouští prokázání více kritérií jednou referenční zakázkou.</w:t>
            </w:r>
          </w:p>
        </w:tc>
      </w:tr>
      <w:tr w:rsidR="000A34CE" w:rsidRPr="000452AC" w14:paraId="2A60A085" w14:textId="77777777" w:rsidTr="00D66754">
        <w:tc>
          <w:tcPr>
            <w:tcW w:w="4683" w:type="dxa"/>
          </w:tcPr>
          <w:p w14:paraId="62499B16" w14:textId="77777777" w:rsidR="000A34CE" w:rsidRPr="000452AC" w:rsidRDefault="000A34CE" w:rsidP="00D66754">
            <w:pPr>
              <w:rPr>
                <w:rFonts w:ascii="Arial" w:hAnsi="Arial" w:cs="Arial"/>
                <w:b/>
                <w:bCs/>
              </w:rPr>
            </w:pPr>
            <w:r w:rsidRPr="000452AC">
              <w:rPr>
                <w:rFonts w:ascii="Arial" w:hAnsi="Arial" w:cs="Arial"/>
                <w:b/>
                <w:bCs/>
              </w:rPr>
              <w:t>Referenční zakázka č. 1:</w:t>
            </w:r>
          </w:p>
          <w:p w14:paraId="3CCF908E" w14:textId="77777777" w:rsidR="000A34CE" w:rsidRPr="000452AC" w:rsidRDefault="000A34CE" w:rsidP="00D66754">
            <w:pPr>
              <w:rPr>
                <w:rFonts w:ascii="Arial" w:hAnsi="Arial" w:cs="Arial"/>
              </w:rPr>
            </w:pPr>
            <w:r w:rsidRPr="000452AC">
              <w:rPr>
                <w:rStyle w:val="Zstupntext"/>
                <w:rFonts w:ascii="Arial" w:hAnsi="Arial" w:cs="Arial"/>
                <w:shd w:val="clear" w:color="auto" w:fill="FFFF00"/>
              </w:rPr>
              <w:t>Název subjektu, pro který byla referenční zakázka realizována.</w:t>
            </w:r>
          </w:p>
          <w:p w14:paraId="01E97134" w14:textId="77777777" w:rsidR="000A34CE" w:rsidRPr="000452AC" w:rsidRDefault="000A34CE" w:rsidP="00D66754">
            <w:pPr>
              <w:tabs>
                <w:tab w:val="left" w:pos="2204"/>
              </w:tabs>
              <w:spacing w:before="60" w:after="60"/>
              <w:rPr>
                <w:rFonts w:ascii="Arial" w:hAnsi="Arial" w:cs="Arial"/>
                <w:lang w:eastAsia="x-none"/>
              </w:rPr>
            </w:pPr>
          </w:p>
        </w:tc>
        <w:tc>
          <w:tcPr>
            <w:tcW w:w="5211" w:type="dxa"/>
          </w:tcPr>
          <w:p w14:paraId="73A894A8" w14:textId="77777777" w:rsidR="000A34CE" w:rsidRPr="000452AC" w:rsidRDefault="000A34CE" w:rsidP="00D66754">
            <w:pPr>
              <w:ind w:left="41" w:firstLine="12"/>
              <w:rPr>
                <w:rFonts w:ascii="Arial" w:hAnsi="Arial" w:cs="Arial"/>
              </w:rPr>
            </w:pPr>
            <w:r w:rsidRPr="000452AC">
              <w:rPr>
                <w:rFonts w:ascii="Arial" w:hAnsi="Arial" w:cs="Arial"/>
              </w:rPr>
              <w:t xml:space="preserve">Identifikace předmětu plnění: </w:t>
            </w:r>
            <w:r w:rsidRPr="000452AC">
              <w:rPr>
                <w:rStyle w:val="Zstupntext"/>
                <w:rFonts w:ascii="Arial" w:hAnsi="Arial" w:cs="Arial"/>
                <w:shd w:val="clear" w:color="auto" w:fill="FFFF00"/>
              </w:rPr>
              <w:t>předmět plnění</w:t>
            </w:r>
          </w:p>
          <w:p w14:paraId="255BD6CA" w14:textId="77777777" w:rsidR="000A34CE" w:rsidRPr="000452AC" w:rsidRDefault="000A34CE" w:rsidP="00D66754">
            <w:pPr>
              <w:ind w:left="41" w:firstLine="12"/>
              <w:rPr>
                <w:rFonts w:ascii="Arial" w:hAnsi="Arial" w:cs="Arial"/>
              </w:rPr>
            </w:pPr>
            <w:r w:rsidRPr="000452AC">
              <w:rPr>
                <w:rFonts w:ascii="Arial" w:hAnsi="Arial" w:cs="Arial"/>
              </w:rPr>
              <w:t xml:space="preserve">Datum dokončení: </w:t>
            </w:r>
            <w:r w:rsidRPr="000452AC">
              <w:rPr>
                <w:rStyle w:val="Zstupntext"/>
                <w:rFonts w:ascii="Arial" w:hAnsi="Arial" w:cs="Arial"/>
                <w:shd w:val="clear" w:color="auto" w:fill="FFFF00"/>
              </w:rPr>
              <w:t>zadejte datum</w:t>
            </w:r>
          </w:p>
          <w:p w14:paraId="4F4BC133" w14:textId="77777777" w:rsidR="000A34CE" w:rsidRPr="000452AC" w:rsidRDefault="000A34CE" w:rsidP="00D66754">
            <w:pPr>
              <w:ind w:left="41" w:firstLine="12"/>
              <w:rPr>
                <w:rFonts w:ascii="Arial" w:hAnsi="Arial" w:cs="Arial"/>
              </w:rPr>
            </w:pPr>
            <w:r w:rsidRPr="000452AC">
              <w:rPr>
                <w:rFonts w:ascii="Arial" w:hAnsi="Arial" w:cs="Arial"/>
              </w:rPr>
              <w:t xml:space="preserve">Hodnota: </w:t>
            </w:r>
            <w:r w:rsidRPr="000452AC">
              <w:rPr>
                <w:rStyle w:val="Zstupntext"/>
                <w:rFonts w:ascii="Arial" w:hAnsi="Arial" w:cs="Arial"/>
                <w:shd w:val="clear" w:color="auto" w:fill="FFFF00"/>
              </w:rPr>
              <w:t>vepište částku a měnu</w:t>
            </w:r>
          </w:p>
          <w:p w14:paraId="283F95C0" w14:textId="77777777" w:rsidR="000A34CE" w:rsidRPr="000452AC" w:rsidRDefault="000A34CE" w:rsidP="00D66754">
            <w:pPr>
              <w:tabs>
                <w:tab w:val="left" w:pos="2204"/>
              </w:tabs>
              <w:spacing w:before="60" w:after="60"/>
              <w:ind w:left="41" w:firstLine="12"/>
              <w:rPr>
                <w:rFonts w:ascii="Arial" w:hAnsi="Arial" w:cs="Arial"/>
                <w:lang w:eastAsia="x-none"/>
              </w:rPr>
            </w:pPr>
            <w:r w:rsidRPr="000452AC">
              <w:rPr>
                <w:rFonts w:ascii="Arial" w:hAnsi="Arial" w:cs="Arial"/>
              </w:rPr>
              <w:t xml:space="preserve">Kontaktní osoba objednatele: </w:t>
            </w:r>
            <w:r w:rsidRPr="000452AC">
              <w:rPr>
                <w:rStyle w:val="Zstupntext"/>
                <w:rFonts w:ascii="Arial" w:eastAsia="Calibri" w:hAnsi="Arial" w:cs="Arial"/>
                <w:highlight w:val="yellow"/>
              </w:rPr>
              <w:t>Jméno, e-mail, tel.</w:t>
            </w:r>
          </w:p>
        </w:tc>
      </w:tr>
      <w:tr w:rsidR="000A34CE" w:rsidRPr="000452AC" w14:paraId="2C493027" w14:textId="77777777" w:rsidTr="00D66754">
        <w:tc>
          <w:tcPr>
            <w:tcW w:w="4683" w:type="dxa"/>
          </w:tcPr>
          <w:p w14:paraId="3E0BFCF5" w14:textId="1D98FA65" w:rsidR="000A34CE" w:rsidRPr="000452AC" w:rsidRDefault="000A34CE" w:rsidP="000A34CE">
            <w:pPr>
              <w:rPr>
                <w:rFonts w:ascii="Arial" w:hAnsi="Arial" w:cs="Arial"/>
                <w:b/>
                <w:bCs/>
              </w:rPr>
            </w:pPr>
            <w:r w:rsidRPr="000452AC">
              <w:rPr>
                <w:rFonts w:ascii="Arial" w:hAnsi="Arial" w:cs="Arial"/>
                <w:b/>
                <w:bCs/>
              </w:rPr>
              <w:t xml:space="preserve">Referenční zakázka č. </w:t>
            </w:r>
            <w:r>
              <w:rPr>
                <w:rFonts w:ascii="Arial" w:hAnsi="Arial" w:cs="Arial"/>
                <w:b/>
                <w:bCs/>
              </w:rPr>
              <w:t>2</w:t>
            </w:r>
            <w:r w:rsidRPr="000452AC">
              <w:rPr>
                <w:rFonts w:ascii="Arial" w:hAnsi="Arial" w:cs="Arial"/>
                <w:b/>
                <w:bCs/>
              </w:rPr>
              <w:t>:</w:t>
            </w:r>
          </w:p>
          <w:p w14:paraId="6CF40889" w14:textId="77777777" w:rsidR="000A34CE" w:rsidRPr="000452AC" w:rsidRDefault="000A34CE" w:rsidP="000A34CE">
            <w:pPr>
              <w:rPr>
                <w:rFonts w:ascii="Arial" w:hAnsi="Arial" w:cs="Arial"/>
              </w:rPr>
            </w:pPr>
            <w:r w:rsidRPr="000452AC">
              <w:rPr>
                <w:rStyle w:val="Zstupntext"/>
                <w:rFonts w:ascii="Arial" w:hAnsi="Arial" w:cs="Arial"/>
                <w:shd w:val="clear" w:color="auto" w:fill="FFFF00"/>
              </w:rPr>
              <w:t>Název subjektu, pro který byla referenční zakázka realizována.</w:t>
            </w:r>
          </w:p>
          <w:p w14:paraId="21CF237B" w14:textId="77777777" w:rsidR="000A34CE" w:rsidRPr="000452AC" w:rsidRDefault="000A34CE" w:rsidP="000A34CE">
            <w:pPr>
              <w:rPr>
                <w:rFonts w:ascii="Arial" w:hAnsi="Arial" w:cs="Arial"/>
                <w:b/>
                <w:bCs/>
              </w:rPr>
            </w:pPr>
          </w:p>
        </w:tc>
        <w:tc>
          <w:tcPr>
            <w:tcW w:w="5211" w:type="dxa"/>
          </w:tcPr>
          <w:p w14:paraId="68F85F30" w14:textId="77777777" w:rsidR="000A34CE" w:rsidRPr="000452AC" w:rsidRDefault="000A34CE" w:rsidP="000A34CE">
            <w:pPr>
              <w:ind w:left="41" w:firstLine="12"/>
              <w:rPr>
                <w:rFonts w:ascii="Arial" w:hAnsi="Arial" w:cs="Arial"/>
              </w:rPr>
            </w:pPr>
            <w:r w:rsidRPr="000452AC">
              <w:rPr>
                <w:rFonts w:ascii="Arial" w:hAnsi="Arial" w:cs="Arial"/>
              </w:rPr>
              <w:lastRenderedPageBreak/>
              <w:t xml:space="preserve">Identifikace předmětu plnění: </w:t>
            </w:r>
            <w:r w:rsidRPr="000452AC">
              <w:rPr>
                <w:rStyle w:val="Zstupntext"/>
                <w:rFonts w:ascii="Arial" w:hAnsi="Arial" w:cs="Arial"/>
                <w:shd w:val="clear" w:color="auto" w:fill="FFFF00"/>
              </w:rPr>
              <w:t>předmět plnění</w:t>
            </w:r>
          </w:p>
          <w:p w14:paraId="1B68922D" w14:textId="77777777" w:rsidR="000A34CE" w:rsidRPr="000452AC" w:rsidRDefault="000A34CE" w:rsidP="000A34CE">
            <w:pPr>
              <w:ind w:left="41" w:firstLine="12"/>
              <w:rPr>
                <w:rFonts w:ascii="Arial" w:hAnsi="Arial" w:cs="Arial"/>
              </w:rPr>
            </w:pPr>
            <w:r w:rsidRPr="000452AC">
              <w:rPr>
                <w:rFonts w:ascii="Arial" w:hAnsi="Arial" w:cs="Arial"/>
              </w:rPr>
              <w:t xml:space="preserve">Datum dokončení: </w:t>
            </w:r>
            <w:r w:rsidRPr="000452AC">
              <w:rPr>
                <w:rStyle w:val="Zstupntext"/>
                <w:rFonts w:ascii="Arial" w:hAnsi="Arial" w:cs="Arial"/>
                <w:shd w:val="clear" w:color="auto" w:fill="FFFF00"/>
              </w:rPr>
              <w:t>zadejte datum</w:t>
            </w:r>
          </w:p>
          <w:p w14:paraId="15BC84BE" w14:textId="77777777" w:rsidR="000A34CE" w:rsidRPr="000452AC" w:rsidRDefault="000A34CE" w:rsidP="000A34CE">
            <w:pPr>
              <w:ind w:left="41" w:firstLine="12"/>
              <w:rPr>
                <w:rFonts w:ascii="Arial" w:hAnsi="Arial" w:cs="Arial"/>
              </w:rPr>
            </w:pPr>
            <w:r w:rsidRPr="000452AC">
              <w:rPr>
                <w:rFonts w:ascii="Arial" w:hAnsi="Arial" w:cs="Arial"/>
              </w:rPr>
              <w:lastRenderedPageBreak/>
              <w:t xml:space="preserve">Hodnota: </w:t>
            </w:r>
            <w:r w:rsidRPr="000452AC">
              <w:rPr>
                <w:rStyle w:val="Zstupntext"/>
                <w:rFonts w:ascii="Arial" w:hAnsi="Arial" w:cs="Arial"/>
                <w:shd w:val="clear" w:color="auto" w:fill="FFFF00"/>
              </w:rPr>
              <w:t>vepište částku a měnu</w:t>
            </w:r>
          </w:p>
          <w:p w14:paraId="2290E90C" w14:textId="7C3D2FEE" w:rsidR="000A34CE" w:rsidRPr="000452AC" w:rsidRDefault="000A34CE" w:rsidP="000A34CE">
            <w:pPr>
              <w:ind w:left="41" w:firstLine="12"/>
              <w:rPr>
                <w:rFonts w:ascii="Arial" w:hAnsi="Arial" w:cs="Arial"/>
              </w:rPr>
            </w:pPr>
            <w:r w:rsidRPr="000452AC">
              <w:rPr>
                <w:rFonts w:ascii="Arial" w:hAnsi="Arial" w:cs="Arial"/>
              </w:rPr>
              <w:t xml:space="preserve">Kontaktní osoba objednatele: </w:t>
            </w:r>
            <w:r w:rsidRPr="000452AC">
              <w:rPr>
                <w:rStyle w:val="Zstupntext"/>
                <w:rFonts w:ascii="Arial" w:eastAsia="Calibri" w:hAnsi="Arial" w:cs="Arial"/>
                <w:highlight w:val="yellow"/>
              </w:rPr>
              <w:t>Jméno, e-mail, tel.</w:t>
            </w:r>
          </w:p>
        </w:tc>
      </w:tr>
      <w:tr w:rsidR="000A34CE" w:rsidRPr="000452AC" w14:paraId="2A219020" w14:textId="77777777" w:rsidTr="00D66754">
        <w:tc>
          <w:tcPr>
            <w:tcW w:w="4683" w:type="dxa"/>
          </w:tcPr>
          <w:p w14:paraId="2F74EBAC" w14:textId="6F27A9B7" w:rsidR="000A34CE" w:rsidRPr="000452AC" w:rsidRDefault="000A34CE" w:rsidP="000A34CE">
            <w:pPr>
              <w:rPr>
                <w:rFonts w:ascii="Arial" w:hAnsi="Arial" w:cs="Arial"/>
                <w:b/>
                <w:bCs/>
              </w:rPr>
            </w:pPr>
            <w:r w:rsidRPr="000452AC">
              <w:rPr>
                <w:rFonts w:ascii="Arial" w:hAnsi="Arial" w:cs="Arial"/>
                <w:b/>
                <w:bCs/>
              </w:rPr>
              <w:lastRenderedPageBreak/>
              <w:t xml:space="preserve">Referenční zakázka č. </w:t>
            </w:r>
            <w:r>
              <w:rPr>
                <w:rFonts w:ascii="Arial" w:hAnsi="Arial" w:cs="Arial"/>
                <w:b/>
                <w:bCs/>
              </w:rPr>
              <w:t>3</w:t>
            </w:r>
            <w:r w:rsidRPr="000452AC">
              <w:rPr>
                <w:rFonts w:ascii="Arial" w:hAnsi="Arial" w:cs="Arial"/>
                <w:b/>
                <w:bCs/>
              </w:rPr>
              <w:t>:</w:t>
            </w:r>
          </w:p>
          <w:p w14:paraId="3381FEF3" w14:textId="77777777" w:rsidR="000A34CE" w:rsidRPr="000452AC" w:rsidRDefault="000A34CE" w:rsidP="000A34CE">
            <w:pPr>
              <w:rPr>
                <w:rFonts w:ascii="Arial" w:hAnsi="Arial" w:cs="Arial"/>
              </w:rPr>
            </w:pPr>
            <w:r w:rsidRPr="000452AC">
              <w:rPr>
                <w:rStyle w:val="Zstupntext"/>
                <w:rFonts w:ascii="Arial" w:hAnsi="Arial" w:cs="Arial"/>
                <w:shd w:val="clear" w:color="auto" w:fill="FFFF00"/>
              </w:rPr>
              <w:t>Název subjektu, pro který byla referenční zakázka realizována.</w:t>
            </w:r>
          </w:p>
          <w:p w14:paraId="6CE52971" w14:textId="77777777" w:rsidR="000A34CE" w:rsidRPr="000452AC" w:rsidRDefault="000A34CE" w:rsidP="000A34CE">
            <w:pPr>
              <w:rPr>
                <w:rFonts w:ascii="Arial" w:hAnsi="Arial" w:cs="Arial"/>
                <w:b/>
                <w:bCs/>
              </w:rPr>
            </w:pPr>
          </w:p>
        </w:tc>
        <w:tc>
          <w:tcPr>
            <w:tcW w:w="5211" w:type="dxa"/>
          </w:tcPr>
          <w:p w14:paraId="1D1E8579" w14:textId="77777777" w:rsidR="000A34CE" w:rsidRPr="000452AC" w:rsidRDefault="000A34CE" w:rsidP="000A34CE">
            <w:pPr>
              <w:ind w:left="41" w:firstLine="12"/>
              <w:rPr>
                <w:rFonts w:ascii="Arial" w:hAnsi="Arial" w:cs="Arial"/>
              </w:rPr>
            </w:pPr>
            <w:r w:rsidRPr="000452AC">
              <w:rPr>
                <w:rFonts w:ascii="Arial" w:hAnsi="Arial" w:cs="Arial"/>
              </w:rPr>
              <w:t xml:space="preserve">Identifikace předmětu plnění: </w:t>
            </w:r>
            <w:r w:rsidRPr="000452AC">
              <w:rPr>
                <w:rStyle w:val="Zstupntext"/>
                <w:rFonts w:ascii="Arial" w:hAnsi="Arial" w:cs="Arial"/>
                <w:shd w:val="clear" w:color="auto" w:fill="FFFF00"/>
              </w:rPr>
              <w:t>předmět plnění</w:t>
            </w:r>
          </w:p>
          <w:p w14:paraId="36F33A97" w14:textId="77777777" w:rsidR="000A34CE" w:rsidRPr="000452AC" w:rsidRDefault="000A34CE" w:rsidP="000A34CE">
            <w:pPr>
              <w:ind w:left="41" w:firstLine="12"/>
              <w:rPr>
                <w:rFonts w:ascii="Arial" w:hAnsi="Arial" w:cs="Arial"/>
              </w:rPr>
            </w:pPr>
            <w:r w:rsidRPr="000452AC">
              <w:rPr>
                <w:rFonts w:ascii="Arial" w:hAnsi="Arial" w:cs="Arial"/>
              </w:rPr>
              <w:t xml:space="preserve">Datum dokončení: </w:t>
            </w:r>
            <w:r w:rsidRPr="000452AC">
              <w:rPr>
                <w:rStyle w:val="Zstupntext"/>
                <w:rFonts w:ascii="Arial" w:hAnsi="Arial" w:cs="Arial"/>
                <w:shd w:val="clear" w:color="auto" w:fill="FFFF00"/>
              </w:rPr>
              <w:t>zadejte datum</w:t>
            </w:r>
          </w:p>
          <w:p w14:paraId="2C1B7F35" w14:textId="77777777" w:rsidR="000A34CE" w:rsidRPr="000452AC" w:rsidRDefault="000A34CE" w:rsidP="000A34CE">
            <w:pPr>
              <w:ind w:left="41" w:firstLine="12"/>
              <w:rPr>
                <w:rFonts w:ascii="Arial" w:hAnsi="Arial" w:cs="Arial"/>
              </w:rPr>
            </w:pPr>
            <w:r w:rsidRPr="000452AC">
              <w:rPr>
                <w:rFonts w:ascii="Arial" w:hAnsi="Arial" w:cs="Arial"/>
              </w:rPr>
              <w:t xml:space="preserve">Hodnota: </w:t>
            </w:r>
            <w:r w:rsidRPr="000452AC">
              <w:rPr>
                <w:rStyle w:val="Zstupntext"/>
                <w:rFonts w:ascii="Arial" w:hAnsi="Arial" w:cs="Arial"/>
                <w:shd w:val="clear" w:color="auto" w:fill="FFFF00"/>
              </w:rPr>
              <w:t>vepište částku a měnu</w:t>
            </w:r>
          </w:p>
          <w:p w14:paraId="2E73C38C" w14:textId="35EBF19E" w:rsidR="000A34CE" w:rsidRPr="000452AC" w:rsidRDefault="000A34CE" w:rsidP="000A34CE">
            <w:pPr>
              <w:ind w:left="41" w:firstLine="12"/>
              <w:rPr>
                <w:rFonts w:ascii="Arial" w:hAnsi="Arial" w:cs="Arial"/>
              </w:rPr>
            </w:pPr>
            <w:r w:rsidRPr="000452AC">
              <w:rPr>
                <w:rFonts w:ascii="Arial" w:hAnsi="Arial" w:cs="Arial"/>
              </w:rPr>
              <w:t xml:space="preserve">Kontaktní osoba objednatele: </w:t>
            </w:r>
            <w:r w:rsidRPr="000452AC">
              <w:rPr>
                <w:rStyle w:val="Zstupntext"/>
                <w:rFonts w:ascii="Arial" w:eastAsia="Calibri" w:hAnsi="Arial" w:cs="Arial"/>
                <w:highlight w:val="yellow"/>
              </w:rPr>
              <w:t>Jméno, e-mail, tel.</w:t>
            </w:r>
          </w:p>
        </w:tc>
      </w:tr>
    </w:tbl>
    <w:p w14:paraId="57FAE9E1" w14:textId="77777777" w:rsidR="000A34CE" w:rsidRPr="000452AC" w:rsidRDefault="000A34CE" w:rsidP="000A34CE">
      <w:pPr>
        <w:spacing w:line="270" w:lineRule="exact"/>
        <w:outlineLvl w:val="0"/>
        <w:rPr>
          <w:rFonts w:ascii="Arial" w:hAnsi="Arial" w:cs="Arial"/>
        </w:rPr>
      </w:pPr>
    </w:p>
    <w:p w14:paraId="4FEB353A" w14:textId="77777777" w:rsidR="000A34CE" w:rsidRDefault="000A34CE" w:rsidP="000A34CE">
      <w:pPr>
        <w:spacing w:line="270" w:lineRule="exact"/>
        <w:outlineLvl w:val="0"/>
        <w:rPr>
          <w:rFonts w:ascii="Arial" w:hAnsi="Arial" w:cs="Arial"/>
        </w:rPr>
      </w:pPr>
      <w:r w:rsidRPr="000452AC">
        <w:rPr>
          <w:rFonts w:ascii="Arial" w:hAnsi="Arial" w:cs="Arial"/>
        </w:rPr>
        <w:t>V </w:t>
      </w:r>
      <w:r w:rsidRPr="000452AC">
        <w:rPr>
          <w:rFonts w:ascii="Arial" w:hAnsi="Arial" w:cs="Arial"/>
          <w:highlight w:val="yellow"/>
        </w:rPr>
        <w:t>[doplní účastník VZ]</w:t>
      </w:r>
      <w:r w:rsidRPr="000452AC">
        <w:rPr>
          <w:rFonts w:ascii="Arial" w:hAnsi="Arial" w:cs="Arial"/>
        </w:rPr>
        <w:t xml:space="preserve"> dne </w:t>
      </w:r>
      <w:r w:rsidRPr="000452AC">
        <w:rPr>
          <w:rFonts w:ascii="Arial" w:hAnsi="Arial" w:cs="Arial"/>
          <w:highlight w:val="yellow"/>
        </w:rPr>
        <w:t>[doplní účastník VZ]</w:t>
      </w:r>
      <w:r w:rsidRPr="000452AC">
        <w:rPr>
          <w:rFonts w:ascii="Arial" w:hAnsi="Arial" w:cs="Arial"/>
        </w:rPr>
        <w:t xml:space="preserve">                           </w:t>
      </w:r>
    </w:p>
    <w:p w14:paraId="0D65DFC5" w14:textId="77777777" w:rsidR="000A34CE" w:rsidRDefault="000A34CE" w:rsidP="000A34CE">
      <w:pPr>
        <w:spacing w:line="270" w:lineRule="exact"/>
        <w:outlineLvl w:val="0"/>
        <w:rPr>
          <w:rFonts w:ascii="Arial" w:hAnsi="Arial" w:cs="Arial"/>
        </w:rPr>
      </w:pPr>
    </w:p>
    <w:p w14:paraId="1846390C" w14:textId="77777777" w:rsidR="000A34CE" w:rsidRPr="000452AC" w:rsidRDefault="000A34CE" w:rsidP="000A34CE">
      <w:pPr>
        <w:spacing w:line="270" w:lineRule="exact"/>
        <w:outlineLvl w:val="0"/>
        <w:rPr>
          <w:rFonts w:ascii="Arial" w:hAnsi="Arial" w:cs="Arial"/>
        </w:rPr>
      </w:pPr>
      <w:r w:rsidRPr="000452AC">
        <w:rPr>
          <w:rFonts w:ascii="Arial" w:hAnsi="Arial" w:cs="Arial"/>
        </w:rPr>
        <w:t xml:space="preserve">                              </w:t>
      </w:r>
    </w:p>
    <w:p w14:paraId="590748D7" w14:textId="77777777" w:rsidR="000A34CE" w:rsidRPr="000452AC" w:rsidRDefault="000A34CE" w:rsidP="000A34CE">
      <w:pPr>
        <w:spacing w:line="270" w:lineRule="exact"/>
        <w:outlineLvl w:val="0"/>
        <w:rPr>
          <w:rFonts w:ascii="Arial" w:hAnsi="Arial" w:cs="Arial"/>
        </w:rPr>
      </w:pPr>
    </w:p>
    <w:p w14:paraId="078244E3" w14:textId="77777777" w:rsidR="000A34CE" w:rsidRPr="000452AC" w:rsidRDefault="000A34CE" w:rsidP="000A34CE">
      <w:pPr>
        <w:ind w:left="4500"/>
        <w:jc w:val="center"/>
        <w:rPr>
          <w:rFonts w:ascii="Arial" w:hAnsi="Arial" w:cs="Arial"/>
        </w:rPr>
      </w:pPr>
      <w:r w:rsidRPr="000452AC">
        <w:rPr>
          <w:rFonts w:ascii="Arial" w:hAnsi="Arial" w:cs="Arial"/>
          <w:highlight w:val="yellow"/>
        </w:rPr>
        <w:t>[doplní účastník VZ]</w:t>
      </w:r>
    </w:p>
    <w:p w14:paraId="2B9977B5" w14:textId="77777777" w:rsidR="000A34CE" w:rsidRPr="000452AC" w:rsidRDefault="000A34CE" w:rsidP="000A34CE">
      <w:pPr>
        <w:ind w:left="4500"/>
        <w:jc w:val="center"/>
        <w:rPr>
          <w:rFonts w:ascii="Arial" w:hAnsi="Arial" w:cs="Arial"/>
        </w:rPr>
      </w:pPr>
      <w:r w:rsidRPr="000452AC">
        <w:rPr>
          <w:rFonts w:ascii="Arial" w:hAnsi="Arial" w:cs="Arial"/>
        </w:rPr>
        <w:t>podpis oprávněné osoby jednat za účastníka veřejné zakázky</w:t>
      </w:r>
    </w:p>
    <w:p w14:paraId="399219EB" w14:textId="77777777" w:rsidR="000A34CE" w:rsidRDefault="000A34CE" w:rsidP="000A34CE">
      <w:pPr>
        <w:ind w:left="4500"/>
        <w:jc w:val="center"/>
        <w:rPr>
          <w:rFonts w:ascii="Arial" w:hAnsi="Arial" w:cs="Arial"/>
          <w:i/>
          <w:iCs/>
        </w:rPr>
      </w:pPr>
      <w:r w:rsidRPr="000452AC">
        <w:rPr>
          <w:rFonts w:ascii="Arial" w:hAnsi="Arial" w:cs="Arial"/>
          <w:i/>
          <w:iCs/>
        </w:rPr>
        <w:t>titul, jméno, příjmení, funkc</w:t>
      </w:r>
      <w:bookmarkEnd w:id="1"/>
      <w:r w:rsidRPr="000452AC">
        <w:rPr>
          <w:rFonts w:ascii="Arial" w:hAnsi="Arial" w:cs="Arial"/>
          <w:i/>
          <w:iCs/>
        </w:rPr>
        <w:t>e</w:t>
      </w:r>
    </w:p>
    <w:p w14:paraId="34F92AEE" w14:textId="77777777" w:rsidR="000A34CE" w:rsidRDefault="000A34CE" w:rsidP="000A34CE">
      <w:pPr>
        <w:ind w:left="4500"/>
        <w:jc w:val="center"/>
        <w:rPr>
          <w:rFonts w:ascii="Arial" w:hAnsi="Arial" w:cs="Arial"/>
          <w:i/>
          <w:iCs/>
        </w:rPr>
      </w:pPr>
    </w:p>
    <w:p w14:paraId="55F0CF24" w14:textId="77777777" w:rsidR="000A34CE" w:rsidRDefault="000A34CE" w:rsidP="000A34CE">
      <w:pPr>
        <w:ind w:left="4500"/>
        <w:jc w:val="center"/>
        <w:rPr>
          <w:rFonts w:ascii="Arial" w:hAnsi="Arial" w:cs="Arial"/>
          <w:i/>
          <w:iCs/>
        </w:rPr>
      </w:pPr>
    </w:p>
    <w:p w14:paraId="12477A63" w14:textId="77777777" w:rsidR="000A34CE" w:rsidRDefault="000A34CE" w:rsidP="000A34CE"/>
    <w:p w14:paraId="0EC4F64C" w14:textId="77777777" w:rsidR="000A34CE" w:rsidRPr="001C4619" w:rsidRDefault="000A34CE" w:rsidP="005C4FDB"/>
    <w:sectPr w:rsidR="000A34CE" w:rsidRPr="001C46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78B6B" w14:textId="77777777" w:rsidR="00EB385E" w:rsidRDefault="00EB385E" w:rsidP="006B09CE">
      <w:pPr>
        <w:spacing w:after="0" w:line="240" w:lineRule="auto"/>
      </w:pPr>
      <w:r>
        <w:separator/>
      </w:r>
    </w:p>
  </w:endnote>
  <w:endnote w:type="continuationSeparator" w:id="0">
    <w:p w14:paraId="24D3D13A" w14:textId="77777777" w:rsidR="00EB385E" w:rsidRDefault="00EB385E" w:rsidP="006B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2554" w14:textId="77777777" w:rsidR="006B09CE" w:rsidRDefault="006B09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3C22" w14:textId="77777777" w:rsidR="006B09CE" w:rsidRDefault="006B09C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C0FA1" w14:textId="77777777" w:rsidR="006B09CE" w:rsidRDefault="006B09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99066" w14:textId="77777777" w:rsidR="00EB385E" w:rsidRDefault="00EB385E" w:rsidP="006B09CE">
      <w:pPr>
        <w:spacing w:after="0" w:line="240" w:lineRule="auto"/>
      </w:pPr>
      <w:r>
        <w:separator/>
      </w:r>
    </w:p>
  </w:footnote>
  <w:footnote w:type="continuationSeparator" w:id="0">
    <w:p w14:paraId="73C42E6E" w14:textId="77777777" w:rsidR="00EB385E" w:rsidRDefault="00EB385E" w:rsidP="006B0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99ACC" w14:textId="77777777" w:rsidR="006B09CE" w:rsidRDefault="006B09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B31B" w14:textId="2C4B8117" w:rsidR="006B09CE" w:rsidRDefault="006B09CE">
    <w:pPr>
      <w:pStyle w:val="Zhlav"/>
    </w:pPr>
    <w:r>
      <w:t>Příloha č. 2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30C3D" w14:textId="77777777" w:rsidR="006B09CE" w:rsidRDefault="006B09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4B5A"/>
    <w:multiLevelType w:val="multilevel"/>
    <w:tmpl w:val="F4DEB0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F044C9"/>
    <w:multiLevelType w:val="hybridMultilevel"/>
    <w:tmpl w:val="47CEF882"/>
    <w:lvl w:ilvl="0" w:tplc="16F896A8">
      <w:start w:val="1"/>
      <w:numFmt w:val="decimal"/>
      <w:lvlText w:val="%1)"/>
      <w:lvlJc w:val="left"/>
      <w:pPr>
        <w:tabs>
          <w:tab w:val="num" w:pos="360"/>
        </w:tabs>
        <w:ind w:left="360" w:hanging="360"/>
      </w:pPr>
      <w:rPr>
        <w:rFonts w:ascii="Segoe UI" w:eastAsia="Times New Roman" w:hAnsi="Segoe UI" w:cs="Segoe UI"/>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F24B91"/>
    <w:multiLevelType w:val="hybridMultilevel"/>
    <w:tmpl w:val="6FFEE038"/>
    <w:lvl w:ilvl="0" w:tplc="FFFFFFFF">
      <w:start w:val="1"/>
      <w:numFmt w:val="decimal"/>
      <w:lvlText w:val="%1)"/>
      <w:lvlJc w:val="left"/>
      <w:pPr>
        <w:tabs>
          <w:tab w:val="num" w:pos="360"/>
        </w:tabs>
        <w:ind w:left="360" w:hanging="360"/>
      </w:pPr>
      <w:rPr>
        <w:rFonts w:ascii="Segoe UI" w:eastAsia="Times New Roman" w:hAnsi="Segoe UI" w:cs="Segoe UI"/>
        <w:b w:val="0"/>
        <w:bCs/>
        <w:color w:val="auto"/>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69860372"/>
    <w:multiLevelType w:val="hybridMultilevel"/>
    <w:tmpl w:val="37E80ADA"/>
    <w:lvl w:ilvl="0" w:tplc="FFFFFFFF">
      <w:start w:val="1"/>
      <w:numFmt w:val="decimal"/>
      <w:lvlText w:val="%1)"/>
      <w:lvlJc w:val="left"/>
      <w:pPr>
        <w:tabs>
          <w:tab w:val="num" w:pos="360"/>
        </w:tabs>
        <w:ind w:left="360" w:hanging="360"/>
      </w:pPr>
      <w:rPr>
        <w:rFonts w:ascii="Segoe UI" w:eastAsia="Times New Roman" w:hAnsi="Segoe UI" w:cs="Segoe UI"/>
        <w:b w:val="0"/>
        <w:bCs/>
        <w:color w:val="auto"/>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6845485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8926690">
    <w:abstractNumId w:val="7"/>
  </w:num>
  <w:num w:numId="3" w16cid:durableId="1089276064">
    <w:abstractNumId w:val="5"/>
  </w:num>
  <w:num w:numId="4" w16cid:durableId="1319309373">
    <w:abstractNumId w:val="4"/>
  </w:num>
  <w:num w:numId="5" w16cid:durableId="1180697348">
    <w:abstractNumId w:val="0"/>
  </w:num>
  <w:num w:numId="6" w16cid:durableId="69431585">
    <w:abstractNumId w:val="1"/>
  </w:num>
  <w:num w:numId="7" w16cid:durableId="1044788128">
    <w:abstractNumId w:val="3"/>
  </w:num>
  <w:num w:numId="8" w16cid:durableId="1348872732">
    <w:abstractNumId w:val="6"/>
  </w:num>
  <w:num w:numId="9"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00D0"/>
    <w:rsid w:val="00031C0A"/>
    <w:rsid w:val="00033641"/>
    <w:rsid w:val="00074DDD"/>
    <w:rsid w:val="000751CF"/>
    <w:rsid w:val="000920A4"/>
    <w:rsid w:val="000A34CE"/>
    <w:rsid w:val="000F00D0"/>
    <w:rsid w:val="00102188"/>
    <w:rsid w:val="00155991"/>
    <w:rsid w:val="001C4619"/>
    <w:rsid w:val="00294C8E"/>
    <w:rsid w:val="00327E87"/>
    <w:rsid w:val="00371688"/>
    <w:rsid w:val="00461ACF"/>
    <w:rsid w:val="004F0B3A"/>
    <w:rsid w:val="005C4FDB"/>
    <w:rsid w:val="005C744C"/>
    <w:rsid w:val="005D462E"/>
    <w:rsid w:val="00633401"/>
    <w:rsid w:val="0069242C"/>
    <w:rsid w:val="006A4E4F"/>
    <w:rsid w:val="006B09CE"/>
    <w:rsid w:val="006B5A79"/>
    <w:rsid w:val="00741E91"/>
    <w:rsid w:val="007F6C6E"/>
    <w:rsid w:val="00844A9C"/>
    <w:rsid w:val="009746E8"/>
    <w:rsid w:val="00A73054"/>
    <w:rsid w:val="00A9191D"/>
    <w:rsid w:val="00BD3B49"/>
    <w:rsid w:val="00C314A5"/>
    <w:rsid w:val="00CA65BF"/>
    <w:rsid w:val="00CC6B0A"/>
    <w:rsid w:val="00CF5906"/>
    <w:rsid w:val="00D42F4A"/>
    <w:rsid w:val="00D81642"/>
    <w:rsid w:val="00E1443F"/>
    <w:rsid w:val="00E91A57"/>
    <w:rsid w:val="00EB385E"/>
    <w:rsid w:val="00EB5A9D"/>
    <w:rsid w:val="00EE1FC7"/>
    <w:rsid w:val="00EE582A"/>
    <w:rsid w:val="00F8351D"/>
    <w:rsid w:val="00FC51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0B06"/>
  <w15:docId w15:val="{0EFF2F4C-25D2-4BD4-924E-6DEED70E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
    <w:name w:val="Nadpis #2_"/>
    <w:basedOn w:val="Standardnpsmoodstavce"/>
    <w:link w:val="Nadpis20"/>
    <w:rsid w:val="005D462E"/>
    <w:rPr>
      <w:rFonts w:ascii="Times New Roman" w:eastAsia="Times New Roman" w:hAnsi="Times New Roman" w:cs="Times New Roman"/>
      <w:b/>
      <w:bCs/>
      <w:sz w:val="26"/>
      <w:szCs w:val="26"/>
      <w:shd w:val="clear" w:color="auto" w:fill="FFFFFF"/>
    </w:rPr>
  </w:style>
  <w:style w:type="paragraph" w:customStyle="1" w:styleId="Nadpis20">
    <w:name w:val="Nadpis #2"/>
    <w:basedOn w:val="Normln"/>
    <w:link w:val="Nadpis2"/>
    <w:rsid w:val="005D462E"/>
    <w:pPr>
      <w:widowControl w:val="0"/>
      <w:shd w:val="clear" w:color="auto" w:fill="FFFFFF"/>
      <w:spacing w:after="1120" w:line="298" w:lineRule="auto"/>
      <w:jc w:val="center"/>
      <w:outlineLvl w:val="1"/>
    </w:pPr>
    <w:rPr>
      <w:rFonts w:ascii="Times New Roman" w:eastAsia="Times New Roman" w:hAnsi="Times New Roman" w:cs="Times New Roman"/>
      <w:b/>
      <w:bCs/>
      <w:sz w:val="26"/>
      <w:szCs w:val="26"/>
    </w:rPr>
  </w:style>
  <w:style w:type="paragraph" w:styleId="Zhlav">
    <w:name w:val="header"/>
    <w:aliases w:val="záhlaví"/>
    <w:basedOn w:val="Normln"/>
    <w:link w:val="ZhlavChar"/>
    <w:uiPriority w:val="99"/>
    <w:unhideWhenUsed/>
    <w:rsid w:val="006B09CE"/>
    <w:pPr>
      <w:tabs>
        <w:tab w:val="center" w:pos="4536"/>
        <w:tab w:val="right" w:pos="9072"/>
      </w:tabs>
      <w:spacing w:after="0" w:line="240" w:lineRule="auto"/>
    </w:pPr>
  </w:style>
  <w:style w:type="character" w:customStyle="1" w:styleId="ZhlavChar">
    <w:name w:val="Záhlaví Char"/>
    <w:aliases w:val="záhlaví Char"/>
    <w:basedOn w:val="Standardnpsmoodstavce"/>
    <w:link w:val="Zhlav"/>
    <w:uiPriority w:val="99"/>
    <w:rsid w:val="006B09CE"/>
  </w:style>
  <w:style w:type="paragraph" w:styleId="Zpat">
    <w:name w:val="footer"/>
    <w:basedOn w:val="Normln"/>
    <w:link w:val="ZpatChar"/>
    <w:uiPriority w:val="99"/>
    <w:unhideWhenUsed/>
    <w:rsid w:val="006B09CE"/>
    <w:pPr>
      <w:tabs>
        <w:tab w:val="center" w:pos="4536"/>
        <w:tab w:val="right" w:pos="9072"/>
      </w:tabs>
      <w:spacing w:after="0" w:line="240" w:lineRule="auto"/>
    </w:pPr>
  </w:style>
  <w:style w:type="character" w:customStyle="1" w:styleId="ZpatChar">
    <w:name w:val="Zápatí Char"/>
    <w:basedOn w:val="Standardnpsmoodstavce"/>
    <w:link w:val="Zpat"/>
    <w:uiPriority w:val="99"/>
    <w:rsid w:val="006B09CE"/>
  </w:style>
  <w:style w:type="paragraph" w:styleId="Textbubliny">
    <w:name w:val="Balloon Text"/>
    <w:basedOn w:val="Normln"/>
    <w:link w:val="TextbublinyChar"/>
    <w:uiPriority w:val="99"/>
    <w:semiHidden/>
    <w:unhideWhenUsed/>
    <w:rsid w:val="00CF59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5906"/>
    <w:rPr>
      <w:rFonts w:ascii="Tahoma" w:hAnsi="Tahoma" w:cs="Tahoma"/>
      <w:sz w:val="16"/>
      <w:szCs w:val="16"/>
    </w:rPr>
  </w:style>
  <w:style w:type="character" w:styleId="Odkaznakoment">
    <w:name w:val="annotation reference"/>
    <w:basedOn w:val="Standardnpsmoodstavce"/>
    <w:uiPriority w:val="99"/>
    <w:semiHidden/>
    <w:unhideWhenUsed/>
    <w:rsid w:val="00CF5906"/>
    <w:rPr>
      <w:sz w:val="16"/>
      <w:szCs w:val="16"/>
    </w:rPr>
  </w:style>
  <w:style w:type="paragraph" w:styleId="Textkomente">
    <w:name w:val="annotation text"/>
    <w:basedOn w:val="Normln"/>
    <w:link w:val="TextkomenteChar"/>
    <w:uiPriority w:val="99"/>
    <w:unhideWhenUsed/>
    <w:rsid w:val="00CF5906"/>
    <w:pPr>
      <w:spacing w:line="240" w:lineRule="auto"/>
    </w:pPr>
    <w:rPr>
      <w:sz w:val="20"/>
      <w:szCs w:val="20"/>
    </w:rPr>
  </w:style>
  <w:style w:type="character" w:customStyle="1" w:styleId="TextkomenteChar">
    <w:name w:val="Text komentáře Char"/>
    <w:basedOn w:val="Standardnpsmoodstavce"/>
    <w:link w:val="Textkomente"/>
    <w:uiPriority w:val="99"/>
    <w:rsid w:val="00CF5906"/>
    <w:rPr>
      <w:sz w:val="20"/>
      <w:szCs w:val="20"/>
    </w:rPr>
  </w:style>
  <w:style w:type="paragraph" w:styleId="Pedmtkomente">
    <w:name w:val="annotation subject"/>
    <w:basedOn w:val="Textkomente"/>
    <w:next w:val="Textkomente"/>
    <w:link w:val="PedmtkomenteChar"/>
    <w:uiPriority w:val="99"/>
    <w:semiHidden/>
    <w:unhideWhenUsed/>
    <w:rsid w:val="00CF5906"/>
    <w:rPr>
      <w:b/>
      <w:bCs/>
    </w:rPr>
  </w:style>
  <w:style w:type="character" w:customStyle="1" w:styleId="PedmtkomenteChar">
    <w:name w:val="Předmět komentáře Char"/>
    <w:basedOn w:val="TextkomenteChar"/>
    <w:link w:val="Pedmtkomente"/>
    <w:uiPriority w:val="99"/>
    <w:semiHidden/>
    <w:rsid w:val="00CF5906"/>
    <w:rPr>
      <w:b/>
      <w:bCs/>
      <w:sz w:val="20"/>
      <w:szCs w:val="20"/>
    </w:rPr>
  </w:style>
  <w:style w:type="paragraph" w:styleId="Revize">
    <w:name w:val="Revision"/>
    <w:hidden/>
    <w:uiPriority w:val="99"/>
    <w:semiHidden/>
    <w:rsid w:val="00155991"/>
    <w:pPr>
      <w:spacing w:after="0" w:line="240" w:lineRule="auto"/>
    </w:pPr>
  </w:style>
  <w:style w:type="paragraph" w:customStyle="1" w:styleId="Odstavecseseznamem2">
    <w:name w:val="Odstavec se seznamem2"/>
    <w:basedOn w:val="Normln"/>
    <w:rsid w:val="005C4FDB"/>
    <w:pPr>
      <w:spacing w:after="0" w:line="240" w:lineRule="auto"/>
      <w:ind w:left="720"/>
    </w:pPr>
    <w:rPr>
      <w:rFonts w:ascii="Times New Roman" w:eastAsia="SimSun" w:hAnsi="Times New Roman" w:cs="Times New Roman"/>
      <w:sz w:val="20"/>
      <w:szCs w:val="20"/>
      <w:lang w:eastAsia="cs-CZ"/>
    </w:rPr>
  </w:style>
  <w:style w:type="character" w:customStyle="1" w:styleId="ui-provider">
    <w:name w:val="ui-provider"/>
    <w:basedOn w:val="Standardnpsmoodstavce"/>
    <w:rsid w:val="005C4FDB"/>
  </w:style>
  <w:style w:type="paragraph" w:styleId="Bezmezer">
    <w:name w:val="No Spacing"/>
    <w:uiPriority w:val="1"/>
    <w:qFormat/>
    <w:rsid w:val="00741E91"/>
    <w:pPr>
      <w:spacing w:after="0" w:line="240" w:lineRule="auto"/>
    </w:pPr>
    <w:rPr>
      <w:rFonts w:ascii="Times New Roman" w:eastAsia="Times New Roman" w:hAnsi="Times New Roman" w:cs="Times New Roman"/>
      <w:sz w:val="24"/>
      <w:szCs w:val="24"/>
      <w:lang w:eastAsia="cs-CZ"/>
    </w:rPr>
  </w:style>
  <w:style w:type="paragraph" w:customStyle="1" w:styleId="2nesltext">
    <w:name w:val="2nečísl.text"/>
    <w:basedOn w:val="Normln"/>
    <w:qFormat/>
    <w:rsid w:val="00741E91"/>
    <w:pPr>
      <w:spacing w:before="240" w:after="240" w:line="240" w:lineRule="auto"/>
      <w:jc w:val="both"/>
    </w:pPr>
    <w:rPr>
      <w:rFonts w:ascii="Calibri" w:eastAsia="Calibri" w:hAnsi="Calibri" w:cs="Times New Roman"/>
    </w:rPr>
  </w:style>
  <w:style w:type="paragraph" w:styleId="Odstavecseseznamem">
    <w:name w:val="List Paragraph"/>
    <w:basedOn w:val="Normln"/>
    <w:uiPriority w:val="99"/>
    <w:qFormat/>
    <w:rsid w:val="000A34CE"/>
    <w:pPr>
      <w:spacing w:after="0" w:line="240" w:lineRule="auto"/>
      <w:ind w:left="720"/>
      <w:contextualSpacing/>
    </w:pPr>
    <w:rPr>
      <w:rFonts w:ascii="Times New Roman" w:eastAsia="Times New Roman" w:hAnsi="Times New Roman" w:cs="Times New Roman"/>
      <w:sz w:val="24"/>
      <w:szCs w:val="24"/>
      <w:lang w:eastAsia="cs-CZ"/>
    </w:rPr>
  </w:style>
  <w:style w:type="character" w:styleId="Zstupntext">
    <w:name w:val="Placeholder Text"/>
    <w:uiPriority w:val="99"/>
    <w:semiHidden/>
    <w:rsid w:val="000A34CE"/>
    <w:rPr>
      <w:color w:val="808080"/>
    </w:rPr>
  </w:style>
  <w:style w:type="character" w:customStyle="1" w:styleId="Zkladntext">
    <w:name w:val="Základní text_"/>
    <w:basedOn w:val="Standardnpsmoodstavce"/>
    <w:link w:val="Zkladntext1"/>
    <w:rsid w:val="000A34CE"/>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0A34CE"/>
    <w:pPr>
      <w:widowControl w:val="0"/>
      <w:shd w:val="clear" w:color="auto" w:fill="FFFFFF"/>
      <w:spacing w:after="100" w:line="252" w:lineRule="auto"/>
      <w:jc w:val="both"/>
    </w:pPr>
    <w:rPr>
      <w:rFonts w:ascii="Times New Roman" w:eastAsia="Times New Roman" w:hAnsi="Times New Roman" w:cs="Times New Roman"/>
    </w:rPr>
  </w:style>
  <w:style w:type="paragraph" w:styleId="Normlnweb">
    <w:name w:val="Normal (Web)"/>
    <w:basedOn w:val="Normln"/>
    <w:uiPriority w:val="99"/>
    <w:semiHidden/>
    <w:unhideWhenUsed/>
    <w:rsid w:val="00EB5A9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EB5A9D"/>
    <w:rPr>
      <w:b/>
      <w:bCs/>
    </w:rPr>
  </w:style>
  <w:style w:type="character" w:customStyle="1" w:styleId="bg-gray-200">
    <w:name w:val="bg-gray-200"/>
    <w:basedOn w:val="Standardnpsmoodstavce"/>
    <w:rsid w:val="00EB5A9D"/>
  </w:style>
  <w:style w:type="paragraph" w:styleId="Nzev">
    <w:name w:val="Title"/>
    <w:basedOn w:val="Normln"/>
    <w:next w:val="Normln"/>
    <w:link w:val="NzevChar"/>
    <w:qFormat/>
    <w:rsid w:val="00327E87"/>
    <w:pPr>
      <w:pBdr>
        <w:bottom w:val="single" w:sz="4" w:space="1" w:color="auto"/>
      </w:pBdr>
      <w:spacing w:after="200" w:line="240" w:lineRule="auto"/>
    </w:pPr>
    <w:rPr>
      <w:rFonts w:ascii="Cambria" w:eastAsia="Times New Roman" w:hAnsi="Cambria" w:cs="Cambria"/>
      <w:spacing w:val="5"/>
      <w:sz w:val="52"/>
      <w:szCs w:val="52"/>
      <w:lang w:val="en-US"/>
    </w:rPr>
  </w:style>
  <w:style w:type="character" w:customStyle="1" w:styleId="NzevChar">
    <w:name w:val="Název Char"/>
    <w:basedOn w:val="Standardnpsmoodstavce"/>
    <w:link w:val="Nzev"/>
    <w:rsid w:val="00327E87"/>
    <w:rPr>
      <w:rFonts w:ascii="Cambria" w:eastAsia="Times New Roman" w:hAnsi="Cambria" w:cs="Cambria"/>
      <w:spacing w:val="5"/>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395">
      <w:bodyDiv w:val="1"/>
      <w:marLeft w:val="0"/>
      <w:marRight w:val="0"/>
      <w:marTop w:val="0"/>
      <w:marBottom w:val="0"/>
      <w:divBdr>
        <w:top w:val="none" w:sz="0" w:space="0" w:color="auto"/>
        <w:left w:val="none" w:sz="0" w:space="0" w:color="auto"/>
        <w:bottom w:val="none" w:sz="0" w:space="0" w:color="auto"/>
        <w:right w:val="none" w:sz="0" w:space="0" w:color="auto"/>
      </w:divBdr>
    </w:div>
    <w:div w:id="202528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2336</Words>
  <Characters>14089</Characters>
  <Application>Microsoft Office Word</Application>
  <DocSecurity>0</DocSecurity>
  <Lines>440</Lines>
  <Paragraphs>186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Neumann</dc:creator>
  <cp:lastModifiedBy>Václavíčková Veronika</cp:lastModifiedBy>
  <cp:revision>14</cp:revision>
  <dcterms:created xsi:type="dcterms:W3CDTF">2024-03-21T15:09:00Z</dcterms:created>
  <dcterms:modified xsi:type="dcterms:W3CDTF">2026-02-03T10:34:00Z</dcterms:modified>
</cp:coreProperties>
</file>